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37" w:rsidRPr="00960447" w:rsidRDefault="00857DCF" w:rsidP="00857DCF">
      <w:pPr>
        <w:jc w:val="center"/>
        <w:rPr>
          <w:b/>
        </w:rPr>
      </w:pPr>
      <w:r w:rsidRPr="00960447">
        <w:rPr>
          <w:b/>
        </w:rPr>
        <w:t xml:space="preserve">У С Т А В </w:t>
      </w:r>
    </w:p>
    <w:p w:rsidR="00857DCF" w:rsidRDefault="00B03E64" w:rsidP="00857DCF">
      <w:pPr>
        <w:jc w:val="center"/>
      </w:pPr>
      <w:r>
        <w:t>на Народно читалище</w:t>
      </w:r>
      <w:r w:rsidR="00857DCF">
        <w:t>”Илия Добрев</w:t>
      </w:r>
      <w:r w:rsidR="00565300" w:rsidRPr="00365CCC">
        <w:rPr>
          <w:b/>
        </w:rPr>
        <w:t xml:space="preserve">- </w:t>
      </w:r>
      <w:r w:rsidR="00565300" w:rsidRPr="007C5312">
        <w:rPr>
          <w:b/>
        </w:rPr>
        <w:t>1899</w:t>
      </w:r>
      <w:r w:rsidR="00857DCF">
        <w:t xml:space="preserve"> „ с.Манастир, обл.Варненска</w:t>
      </w:r>
    </w:p>
    <w:p w:rsidR="00857DCF" w:rsidRDefault="00857DCF" w:rsidP="00857DCF"/>
    <w:p w:rsidR="00857DCF" w:rsidRPr="00565300" w:rsidRDefault="00857DCF" w:rsidP="00857DCF">
      <w:pPr>
        <w:rPr>
          <w:u w:val="single"/>
        </w:rPr>
      </w:pPr>
    </w:p>
    <w:p w:rsidR="00857DCF" w:rsidRPr="008A4E3F" w:rsidRDefault="00857DCF" w:rsidP="008A4E3F">
      <w:pPr>
        <w:jc w:val="center"/>
        <w:rPr>
          <w:b/>
        </w:rPr>
      </w:pPr>
      <w:r w:rsidRPr="008A4E3F">
        <w:rPr>
          <w:b/>
        </w:rPr>
        <w:t>Г Л А В А  П Ъ Р В А</w:t>
      </w:r>
    </w:p>
    <w:p w:rsidR="00857DCF" w:rsidRDefault="008A4E3F" w:rsidP="008A4E3F">
      <w:pPr>
        <w:jc w:val="center"/>
        <w:rPr>
          <w:b/>
        </w:rPr>
      </w:pPr>
      <w:r>
        <w:rPr>
          <w:b/>
        </w:rPr>
        <w:t>ОБЩИ ПОЛОЖЕНИЯ</w:t>
      </w:r>
    </w:p>
    <w:p w:rsidR="008A4E3F" w:rsidRPr="008A4E3F" w:rsidRDefault="008A4E3F" w:rsidP="008A4E3F">
      <w:pPr>
        <w:jc w:val="center"/>
        <w:rPr>
          <w:b/>
        </w:rPr>
      </w:pPr>
    </w:p>
    <w:p w:rsidR="00857DCF" w:rsidRDefault="00565300" w:rsidP="00857DCF">
      <w:r>
        <w:t>Чл.1.</w:t>
      </w:r>
      <w:r w:rsidRPr="00565300">
        <w:rPr>
          <w:b/>
        </w:rPr>
        <w:t xml:space="preserve"> </w:t>
      </w:r>
      <w:r w:rsidRPr="00365CCC">
        <w:rPr>
          <w:b/>
        </w:rPr>
        <w:t>/</w:t>
      </w:r>
      <w:r w:rsidR="00204B3B">
        <w:rPr>
          <w:b/>
        </w:rPr>
        <w:t>Д</w:t>
      </w:r>
      <w:r w:rsidRPr="00697F14">
        <w:rPr>
          <w:b/>
        </w:rPr>
        <w:t>оп</w:t>
      </w:r>
      <w:r w:rsidRPr="006000A8">
        <w:rPr>
          <w:b/>
        </w:rPr>
        <w:t xml:space="preserve">./Народно читалище </w:t>
      </w:r>
      <w:r w:rsidR="00B03E64" w:rsidRPr="006000A8">
        <w:rPr>
          <w:b/>
        </w:rPr>
        <w:t>/НЧ/</w:t>
      </w:r>
      <w:r w:rsidRPr="006000A8">
        <w:rPr>
          <w:b/>
        </w:rPr>
        <w:t>„Илия Добрев-1899</w:t>
      </w:r>
      <w:r w:rsidRPr="00365CCC">
        <w:rPr>
          <w:b/>
        </w:rPr>
        <w:t xml:space="preserve">” </w:t>
      </w:r>
      <w:r>
        <w:t xml:space="preserve"> е традиционно самоуправляващо се българско културно-просветно сдружение в </w:t>
      </w:r>
      <w:r w:rsidRPr="00A3097F">
        <w:rPr>
          <w:b/>
        </w:rPr>
        <w:t>село Манастир</w:t>
      </w:r>
      <w:r w:rsidRPr="00A3097F">
        <w:t>,</w:t>
      </w:r>
      <w:r>
        <w:t>което изпълнява</w:t>
      </w:r>
      <w:r w:rsidR="00857DCF">
        <w:t xml:space="preserve"> и държавни кул</w:t>
      </w:r>
      <w:r>
        <w:t>турно-просветни задачи.В неговата</w:t>
      </w:r>
      <w:r w:rsidR="00857DCF">
        <w:t xml:space="preserve"> дейност могат да вземат участие всички физически лица</w:t>
      </w:r>
      <w:r w:rsidR="002F49C6">
        <w:t>,</w:t>
      </w:r>
      <w:r>
        <w:t xml:space="preserve"> </w:t>
      </w:r>
      <w:r w:rsidR="002F49C6">
        <w:t>без оглед на ограничения на възраст и пол,</w:t>
      </w:r>
      <w:r>
        <w:t xml:space="preserve"> </w:t>
      </w:r>
      <w:r w:rsidR="002F49C6">
        <w:t>политически и религиозни възгледи и етническо самосъзнание.</w:t>
      </w:r>
    </w:p>
    <w:p w:rsidR="00697F14" w:rsidRPr="00684C42" w:rsidRDefault="00B03E64" w:rsidP="00857DCF">
      <w:pPr>
        <w:rPr>
          <w:b/>
        </w:rPr>
      </w:pPr>
      <w:r w:rsidRPr="00684C42">
        <w:rPr>
          <w:b/>
        </w:rPr>
        <w:t>Чл.1а /нов/  НЧ</w:t>
      </w:r>
      <w:r w:rsidR="00697F14" w:rsidRPr="00684C42">
        <w:rPr>
          <w:b/>
        </w:rPr>
        <w:t xml:space="preserve"> „Илия Добрев- 1899” е със седалище с.Манастир, община Провадия, област Варна и адрес на управление с.Манастир, община Провадия, област Варна</w:t>
      </w:r>
    </w:p>
    <w:p w:rsidR="002F49C6" w:rsidRDefault="00565300" w:rsidP="00857DCF">
      <w:r>
        <w:t>Чл. 2.</w:t>
      </w:r>
      <w:r>
        <w:rPr>
          <w:b/>
        </w:rPr>
        <w:t>/Изм./</w:t>
      </w:r>
      <w:r w:rsidR="00FE02FE" w:rsidRPr="00A612E3">
        <w:rPr>
          <w:b/>
        </w:rPr>
        <w:t>НЧ</w:t>
      </w:r>
      <w:r w:rsidRPr="00A612E3">
        <w:rPr>
          <w:b/>
        </w:rPr>
        <w:t xml:space="preserve"> „Илия Добрев-</w:t>
      </w:r>
      <w:smartTag w:uri="urn:schemas-microsoft-com:office:smarttags" w:element="metricconverter">
        <w:smartTagPr>
          <w:attr w:name="ProductID" w:val="1899”"/>
        </w:smartTagPr>
        <w:r w:rsidRPr="00A612E3">
          <w:rPr>
            <w:b/>
          </w:rPr>
          <w:t>1899”</w:t>
        </w:r>
      </w:smartTag>
      <w:r w:rsidRPr="00A612E3">
        <w:rPr>
          <w:b/>
        </w:rPr>
        <w:t xml:space="preserve"> е</w:t>
      </w:r>
      <w:r>
        <w:t xml:space="preserve">  юридическо лице</w:t>
      </w:r>
      <w:r w:rsidR="002F49C6">
        <w:t xml:space="preserve"> с нестопанска дейност.</w:t>
      </w:r>
    </w:p>
    <w:p w:rsidR="00A8757E" w:rsidRDefault="00697F14" w:rsidP="00857DCF">
      <w:r>
        <w:t>Чл. 3.Читалището работи</w:t>
      </w:r>
      <w:r w:rsidR="002F49C6">
        <w:t xml:space="preserve"> в тясна връзка с учебните заведения,</w:t>
      </w:r>
      <w:r>
        <w:t xml:space="preserve"> </w:t>
      </w:r>
      <w:r w:rsidR="002F49C6">
        <w:t>културни институти,</w:t>
      </w:r>
      <w:r>
        <w:t xml:space="preserve"> </w:t>
      </w:r>
      <w:r w:rsidR="002F49C6">
        <w:t>обществени и други организации,</w:t>
      </w:r>
      <w:r>
        <w:t xml:space="preserve"> които извършват културно-</w:t>
      </w:r>
      <w:r w:rsidR="002F49C6">
        <w:t>просветна работа.</w:t>
      </w:r>
    </w:p>
    <w:p w:rsidR="002F49C6" w:rsidRDefault="00697F14" w:rsidP="00857DCF">
      <w:r>
        <w:t xml:space="preserve">Чл. 4. </w:t>
      </w:r>
      <w:r w:rsidRPr="00697F14">
        <w:t>/</w:t>
      </w:r>
      <w:r w:rsidR="00FE02FE">
        <w:rPr>
          <w:b/>
        </w:rPr>
        <w:t>Д</w:t>
      </w:r>
      <w:r w:rsidRPr="00697F14">
        <w:rPr>
          <w:b/>
        </w:rPr>
        <w:t>оп</w:t>
      </w:r>
      <w:r w:rsidRPr="00E47571">
        <w:rPr>
          <w:b/>
        </w:rPr>
        <w:t>./</w:t>
      </w:r>
      <w:r w:rsidR="00FE02FE" w:rsidRPr="00E47571">
        <w:rPr>
          <w:b/>
        </w:rPr>
        <w:t>НЧ</w:t>
      </w:r>
      <w:r w:rsidRPr="00E47571">
        <w:rPr>
          <w:b/>
        </w:rPr>
        <w:t xml:space="preserve"> „Илия Добрев- 1899”</w:t>
      </w:r>
      <w:r>
        <w:rPr>
          <w:b/>
          <w:color w:val="FF0000"/>
        </w:rPr>
        <w:t xml:space="preserve"> </w:t>
      </w:r>
      <w:r>
        <w:t xml:space="preserve">може да се </w:t>
      </w:r>
      <w:r w:rsidRPr="00E73A44">
        <w:t>съюзява</w:t>
      </w:r>
      <w:r w:rsidRPr="00E73A44">
        <w:rPr>
          <w:sz w:val="28"/>
          <w:szCs w:val="28"/>
        </w:rPr>
        <w:t xml:space="preserve"> </w:t>
      </w:r>
      <w:r w:rsidRPr="00E73A44">
        <w:rPr>
          <w:b/>
        </w:rPr>
        <w:t>с неограничен брой други читалища</w:t>
      </w:r>
      <w:r w:rsidRPr="00E73A44">
        <w:t xml:space="preserve"> </w:t>
      </w:r>
      <w:r w:rsidR="002F49C6" w:rsidRPr="00E73A44">
        <w:t xml:space="preserve"> за защита на своите интереси,</w:t>
      </w:r>
      <w:r w:rsidRPr="00E73A44">
        <w:t xml:space="preserve"> </w:t>
      </w:r>
      <w:r w:rsidR="002F49C6" w:rsidRPr="00E73A44">
        <w:t>за провеждане на</w:t>
      </w:r>
      <w:r w:rsidRPr="00E73A44">
        <w:t xml:space="preserve"> съвместни дейности и</w:t>
      </w:r>
      <w:r>
        <w:t xml:space="preserve"> инициативи</w:t>
      </w:r>
      <w:r w:rsidR="002F49C6">
        <w:t>.</w:t>
      </w:r>
    </w:p>
    <w:p w:rsidR="00E73A44" w:rsidRPr="00E73A44" w:rsidRDefault="00697F14" w:rsidP="00857DCF">
      <w:r>
        <w:t>Чл. 5.</w:t>
      </w:r>
      <w:r w:rsidR="00E73A44">
        <w:t>Отменен с протокол №1/04.2010г от заседание на общото събрание.</w:t>
      </w:r>
    </w:p>
    <w:p w:rsidR="00717F10" w:rsidRPr="008640FF" w:rsidRDefault="00E73A44" w:rsidP="00857DCF">
      <w:r>
        <w:t xml:space="preserve"> </w:t>
      </w:r>
      <w:r w:rsidR="00697F14">
        <w:t>Чл. 6.</w:t>
      </w:r>
      <w:r w:rsidR="00204B3B">
        <w:t>/Изм. и доп</w:t>
      </w:r>
      <w:r w:rsidR="00204B3B" w:rsidRPr="008640FF">
        <w:t>./</w:t>
      </w:r>
      <w:r w:rsidR="00717F10" w:rsidRPr="008640FF">
        <w:t xml:space="preserve"> </w:t>
      </w:r>
      <w:r w:rsidR="00204B3B" w:rsidRPr="008640FF">
        <w:rPr>
          <w:b/>
        </w:rPr>
        <w:t>НЧ „Илия Добрев-</w:t>
      </w:r>
      <w:smartTag w:uri="urn:schemas-microsoft-com:office:smarttags" w:element="metricconverter">
        <w:smartTagPr>
          <w:attr w:name="ProductID" w:val="1899”"/>
        </w:smartTagPr>
        <w:r w:rsidR="00204B3B" w:rsidRPr="008640FF">
          <w:rPr>
            <w:b/>
          </w:rPr>
          <w:t>1899”</w:t>
        </w:r>
      </w:smartTag>
      <w:r w:rsidR="00204B3B">
        <w:rPr>
          <w:b/>
          <w:color w:val="FF0000"/>
        </w:rPr>
        <w:t xml:space="preserve"> </w:t>
      </w:r>
      <w:r w:rsidR="00D27C37">
        <w:t xml:space="preserve">се представлява от председателя </w:t>
      </w:r>
      <w:r w:rsidR="00D27C37" w:rsidRPr="008640FF">
        <w:rPr>
          <w:b/>
        </w:rPr>
        <w:t>и секретаря</w:t>
      </w:r>
      <w:r w:rsidR="00B03E64" w:rsidRPr="008640FF">
        <w:rPr>
          <w:b/>
        </w:rPr>
        <w:t xml:space="preserve"> на читалището </w:t>
      </w:r>
      <w:r w:rsidR="00D27C37" w:rsidRPr="008640FF">
        <w:rPr>
          <w:b/>
        </w:rPr>
        <w:t>заедно и поотделно</w:t>
      </w:r>
      <w:r w:rsidR="00717F10" w:rsidRPr="008640FF">
        <w:t>.</w:t>
      </w:r>
    </w:p>
    <w:p w:rsidR="00A8757E" w:rsidRDefault="00A8757E" w:rsidP="00857DCF"/>
    <w:p w:rsidR="00A8757E" w:rsidRDefault="00A8757E" w:rsidP="00857DCF"/>
    <w:p w:rsidR="00717F10" w:rsidRPr="008A4E3F" w:rsidRDefault="003F1AFC" w:rsidP="008A4E3F">
      <w:pPr>
        <w:jc w:val="center"/>
        <w:rPr>
          <w:b/>
        </w:rPr>
      </w:pPr>
      <w:r w:rsidRPr="008A4E3F">
        <w:rPr>
          <w:b/>
        </w:rPr>
        <w:t>ГЛАВА ВТОРА</w:t>
      </w:r>
    </w:p>
    <w:p w:rsidR="00697F14" w:rsidRPr="008A4E3F" w:rsidRDefault="007221AE" w:rsidP="008A4E3F">
      <w:pPr>
        <w:jc w:val="center"/>
        <w:rPr>
          <w:b/>
        </w:rPr>
      </w:pPr>
      <w:r w:rsidRPr="008A4E3F">
        <w:rPr>
          <w:b/>
        </w:rPr>
        <w:t>ЦЕЛИ И ЗАДАЧИ</w:t>
      </w:r>
    </w:p>
    <w:p w:rsidR="00697F14" w:rsidRDefault="00697F14" w:rsidP="00857DCF"/>
    <w:p w:rsidR="00717F10" w:rsidRPr="00F723FD" w:rsidRDefault="004063BE" w:rsidP="00857DCF">
      <w:r>
        <w:t xml:space="preserve">Чл. 7. </w:t>
      </w:r>
      <w:r w:rsidR="00204B3B">
        <w:t>/</w:t>
      </w:r>
      <w:r w:rsidR="00204B3B" w:rsidRPr="00204B3B">
        <w:rPr>
          <w:b/>
        </w:rPr>
        <w:t>Изм. и доп</w:t>
      </w:r>
      <w:r w:rsidR="00204B3B">
        <w:t>./ Ал.1</w:t>
      </w:r>
      <w:r w:rsidR="00204B3B" w:rsidRPr="00F723FD">
        <w:t>.</w:t>
      </w:r>
      <w:r w:rsidRPr="00F723FD">
        <w:rPr>
          <w:b/>
        </w:rPr>
        <w:t>Целите</w:t>
      </w:r>
      <w:r w:rsidRPr="00F723FD">
        <w:t xml:space="preserve"> на народно</w:t>
      </w:r>
      <w:r w:rsidR="00717F10" w:rsidRPr="00F723FD">
        <w:t xml:space="preserve"> читалище</w:t>
      </w:r>
      <w:r w:rsidRPr="00F723FD">
        <w:rPr>
          <w:b/>
        </w:rPr>
        <w:t>„Илия Добрев-1899”</w:t>
      </w:r>
      <w:r w:rsidRPr="00F723FD">
        <w:t xml:space="preserve"> </w:t>
      </w:r>
      <w:r w:rsidR="00092D4F" w:rsidRPr="00F723FD">
        <w:t xml:space="preserve"> са</w:t>
      </w:r>
      <w:r w:rsidR="00717F10" w:rsidRPr="00F723FD">
        <w:t xml:space="preserve"> да задоволява потребностите на населението,</w:t>
      </w:r>
      <w:r w:rsidR="00092D4F" w:rsidRPr="00F723FD">
        <w:t xml:space="preserve"> свързани</w:t>
      </w:r>
      <w:r w:rsidR="00717F10" w:rsidRPr="00F723FD">
        <w:t xml:space="preserve"> с :</w:t>
      </w:r>
    </w:p>
    <w:p w:rsidR="00717F10" w:rsidRPr="004A3FD0" w:rsidRDefault="00717F10" w:rsidP="00717F10">
      <w:pPr>
        <w:numPr>
          <w:ilvl w:val="0"/>
          <w:numId w:val="1"/>
        </w:numPr>
        <w:rPr>
          <w:b/>
        </w:rPr>
      </w:pPr>
      <w:r>
        <w:t>Развитие и обогатяване на културния живот</w:t>
      </w:r>
      <w:r w:rsidR="004063BE">
        <w:t xml:space="preserve">, </w:t>
      </w:r>
      <w:r w:rsidR="004063BE" w:rsidRPr="004A3FD0">
        <w:rPr>
          <w:b/>
        </w:rPr>
        <w:t>социалната и образователната дейност</w:t>
      </w:r>
      <w:r w:rsidRPr="004A3FD0">
        <w:rPr>
          <w:b/>
        </w:rPr>
        <w:t>.</w:t>
      </w:r>
    </w:p>
    <w:p w:rsidR="00717F10" w:rsidRDefault="00717F10" w:rsidP="00717F10">
      <w:pPr>
        <w:numPr>
          <w:ilvl w:val="0"/>
          <w:numId w:val="1"/>
        </w:numPr>
      </w:pPr>
      <w:r>
        <w:t>Запазване обичаите и традициите на българския народ.</w:t>
      </w:r>
    </w:p>
    <w:p w:rsidR="00717F10" w:rsidRDefault="00717F10" w:rsidP="00717F10">
      <w:pPr>
        <w:numPr>
          <w:ilvl w:val="0"/>
          <w:numId w:val="1"/>
        </w:numPr>
      </w:pPr>
      <w:r>
        <w:t>Разширяване на знанията на гражданите и приобщаването им към ценностите и постиженията на науката,изкството и културата.</w:t>
      </w:r>
    </w:p>
    <w:p w:rsidR="00717F10" w:rsidRDefault="00717F10" w:rsidP="00717F10">
      <w:pPr>
        <w:numPr>
          <w:ilvl w:val="0"/>
          <w:numId w:val="1"/>
        </w:numPr>
      </w:pPr>
      <w:r>
        <w:t>Възпитаване и утвърждаване на националното самосъзнание.</w:t>
      </w:r>
    </w:p>
    <w:p w:rsidR="004063BE" w:rsidRPr="005C6DD8" w:rsidRDefault="004063BE" w:rsidP="004063BE">
      <w:pPr>
        <w:rPr>
          <w:b/>
        </w:rPr>
      </w:pPr>
      <w:r>
        <w:rPr>
          <w:b/>
          <w:color w:val="FF0000"/>
        </w:rPr>
        <w:t xml:space="preserve">         </w:t>
      </w:r>
      <w:r w:rsidRPr="005C6DD8">
        <w:rPr>
          <w:b/>
        </w:rPr>
        <w:t xml:space="preserve">-  </w:t>
      </w:r>
      <w:r w:rsidR="005C6DD8" w:rsidRPr="005C6DD8">
        <w:rPr>
          <w:b/>
        </w:rPr>
        <w:t>О</w:t>
      </w:r>
      <w:r w:rsidRPr="005C6DD8">
        <w:rPr>
          <w:b/>
        </w:rPr>
        <w:t>сигуряване на достъп до информация</w:t>
      </w:r>
      <w:r w:rsidR="00A3640E">
        <w:rPr>
          <w:b/>
        </w:rPr>
        <w:t>.</w:t>
      </w:r>
    </w:p>
    <w:p w:rsidR="00717F10" w:rsidRDefault="00717F10" w:rsidP="00717F10">
      <w:r>
        <w:t>Ал.2</w:t>
      </w:r>
      <w:r w:rsidR="00A3640E">
        <w:t>-</w:t>
      </w:r>
      <w:r w:rsidR="002429C6">
        <w:t xml:space="preserve">За постигане </w:t>
      </w:r>
      <w:r w:rsidR="002429C6" w:rsidRPr="00A3640E">
        <w:t xml:space="preserve">на </w:t>
      </w:r>
      <w:r w:rsidR="002429C6" w:rsidRPr="00A3640E">
        <w:rPr>
          <w:b/>
        </w:rPr>
        <w:t>цел</w:t>
      </w:r>
      <w:r w:rsidR="004063BE" w:rsidRPr="00A3640E">
        <w:rPr>
          <w:b/>
        </w:rPr>
        <w:t>ите</w:t>
      </w:r>
      <w:r w:rsidR="002429C6" w:rsidRPr="00A3640E">
        <w:t xml:space="preserve"> </w:t>
      </w:r>
      <w:r w:rsidR="002429C6">
        <w:t>по ал.1 читалището извършва основни дейности ,както следва:</w:t>
      </w:r>
    </w:p>
    <w:p w:rsidR="002429C6" w:rsidRPr="007E2C03" w:rsidRDefault="00204B3B" w:rsidP="002429C6">
      <w:pPr>
        <w:numPr>
          <w:ilvl w:val="0"/>
          <w:numId w:val="2"/>
        </w:numPr>
        <w:rPr>
          <w:b/>
        </w:rPr>
      </w:pPr>
      <w:r w:rsidRPr="007E2C03">
        <w:t>/</w:t>
      </w:r>
      <w:r w:rsidRPr="007E2C03">
        <w:rPr>
          <w:b/>
        </w:rPr>
        <w:t>Изм. и доп</w:t>
      </w:r>
      <w:r w:rsidRPr="007E2C03">
        <w:t>./</w:t>
      </w:r>
      <w:r w:rsidR="002429C6" w:rsidRPr="007E2C03">
        <w:t>Уреждане и подд</w:t>
      </w:r>
      <w:r w:rsidR="004063BE" w:rsidRPr="007E2C03">
        <w:t>ържане на библиотека</w:t>
      </w:r>
      <w:r w:rsidR="002429C6" w:rsidRPr="007E2C03">
        <w:t>,</w:t>
      </w:r>
      <w:r w:rsidR="004063BE" w:rsidRPr="007E2C03">
        <w:t xml:space="preserve"> читалня</w:t>
      </w:r>
      <w:r w:rsidR="002429C6" w:rsidRPr="007E2C03">
        <w:t>,</w:t>
      </w:r>
      <w:r w:rsidR="004063BE" w:rsidRPr="007E2C03">
        <w:t xml:space="preserve"> </w:t>
      </w:r>
      <w:r w:rsidR="002429C6" w:rsidRPr="007E2C03">
        <w:t>фото</w:t>
      </w:r>
      <w:r w:rsidR="004063BE" w:rsidRPr="007E2C03">
        <w:t>-</w:t>
      </w:r>
      <w:r w:rsidR="002429C6" w:rsidRPr="007E2C03">
        <w:t>,</w:t>
      </w:r>
      <w:r w:rsidR="004063BE" w:rsidRPr="007E2C03">
        <w:t xml:space="preserve"> фоно-, </w:t>
      </w:r>
      <w:r w:rsidR="002429C6" w:rsidRPr="007E2C03">
        <w:t>филмо</w:t>
      </w:r>
      <w:r w:rsidR="004063BE" w:rsidRPr="007E2C03">
        <w:t>-,и виде</w:t>
      </w:r>
      <w:r w:rsidR="002429C6" w:rsidRPr="007E2C03">
        <w:t>отеки</w:t>
      </w:r>
      <w:r w:rsidR="004063BE" w:rsidRPr="007E2C03">
        <w:t>,</w:t>
      </w:r>
      <w:r w:rsidR="004063BE" w:rsidRPr="007E2C03">
        <w:rPr>
          <w:sz w:val="28"/>
          <w:szCs w:val="28"/>
        </w:rPr>
        <w:t xml:space="preserve"> </w:t>
      </w:r>
      <w:r w:rsidR="004063BE" w:rsidRPr="007E2C03">
        <w:rPr>
          <w:b/>
        </w:rPr>
        <w:t xml:space="preserve">както и създава и поддържа електронни информационни мрежи. </w:t>
      </w:r>
    </w:p>
    <w:p w:rsidR="002429C6" w:rsidRDefault="002429C6" w:rsidP="002429C6">
      <w:pPr>
        <w:numPr>
          <w:ilvl w:val="0"/>
          <w:numId w:val="2"/>
        </w:numPr>
      </w:pPr>
      <w:r>
        <w:t>Развитие и подпомагане на любителското художествено творчество .</w:t>
      </w:r>
    </w:p>
    <w:p w:rsidR="002429C6" w:rsidRPr="00967E7A" w:rsidRDefault="00204B3B" w:rsidP="002429C6">
      <w:pPr>
        <w:numPr>
          <w:ilvl w:val="0"/>
          <w:numId w:val="2"/>
        </w:numPr>
        <w:rPr>
          <w:b/>
        </w:rPr>
      </w:pPr>
      <w:r w:rsidRPr="00967E7A">
        <w:t>/</w:t>
      </w:r>
      <w:r w:rsidRPr="00967E7A">
        <w:rPr>
          <w:b/>
        </w:rPr>
        <w:t>Доп</w:t>
      </w:r>
      <w:r w:rsidRPr="00967E7A">
        <w:t>./</w:t>
      </w:r>
      <w:r w:rsidR="002429C6" w:rsidRPr="00967E7A">
        <w:t>Организиране на школи,</w:t>
      </w:r>
      <w:r w:rsidR="00123A3B" w:rsidRPr="00967E7A">
        <w:t xml:space="preserve"> </w:t>
      </w:r>
      <w:r w:rsidR="002429C6" w:rsidRPr="00967E7A">
        <w:t>кръ</w:t>
      </w:r>
      <w:r w:rsidR="004063BE" w:rsidRPr="00967E7A">
        <w:t>жоци,</w:t>
      </w:r>
      <w:r w:rsidR="00123A3B" w:rsidRPr="00967E7A">
        <w:t xml:space="preserve"> </w:t>
      </w:r>
      <w:r w:rsidR="004063BE" w:rsidRPr="00967E7A">
        <w:t>курсове,</w:t>
      </w:r>
      <w:r w:rsidR="00123A3B" w:rsidRPr="00967E7A">
        <w:t xml:space="preserve"> </w:t>
      </w:r>
      <w:r w:rsidR="004063BE" w:rsidRPr="00967E7A">
        <w:t>клубове,</w:t>
      </w:r>
      <w:r w:rsidR="00123A3B" w:rsidRPr="00967E7A">
        <w:t xml:space="preserve"> </w:t>
      </w:r>
      <w:r w:rsidR="004063BE" w:rsidRPr="00967E7A">
        <w:t>кино и видеопоказ,</w:t>
      </w:r>
      <w:r w:rsidR="00123A3B" w:rsidRPr="00967E7A">
        <w:t xml:space="preserve"> </w:t>
      </w:r>
      <w:r w:rsidR="004063BE" w:rsidRPr="00967E7A">
        <w:t>празненства,</w:t>
      </w:r>
      <w:r w:rsidR="00123A3B" w:rsidRPr="00967E7A">
        <w:t xml:space="preserve"> </w:t>
      </w:r>
      <w:r w:rsidR="004063BE" w:rsidRPr="00967E7A">
        <w:t xml:space="preserve">концерти, </w:t>
      </w:r>
      <w:r w:rsidR="002429C6" w:rsidRPr="00967E7A">
        <w:t>чествания</w:t>
      </w:r>
      <w:r w:rsidR="004063BE" w:rsidRPr="00967E7A">
        <w:t xml:space="preserve"> </w:t>
      </w:r>
      <w:r w:rsidR="004063BE" w:rsidRPr="00967E7A">
        <w:rPr>
          <w:b/>
        </w:rPr>
        <w:t>и младежки дейности</w:t>
      </w:r>
      <w:r w:rsidR="002429C6" w:rsidRPr="00967E7A">
        <w:rPr>
          <w:b/>
        </w:rPr>
        <w:t>.</w:t>
      </w:r>
    </w:p>
    <w:p w:rsidR="002429C6" w:rsidRDefault="002429C6" w:rsidP="002429C6">
      <w:pPr>
        <w:numPr>
          <w:ilvl w:val="0"/>
          <w:numId w:val="2"/>
        </w:numPr>
      </w:pPr>
      <w:r>
        <w:t>Събиране и разпространение на знания за родния край.</w:t>
      </w:r>
    </w:p>
    <w:p w:rsidR="002429C6" w:rsidRDefault="002429C6" w:rsidP="002429C6">
      <w:pPr>
        <w:numPr>
          <w:ilvl w:val="0"/>
          <w:numId w:val="2"/>
        </w:numPr>
      </w:pPr>
      <w:r>
        <w:t>Създаване и съхраняване на музейни сбирки.</w:t>
      </w:r>
    </w:p>
    <w:p w:rsidR="00902E7E" w:rsidRPr="00C05E0D" w:rsidRDefault="00204B3B" w:rsidP="002429C6">
      <w:pPr>
        <w:numPr>
          <w:ilvl w:val="0"/>
          <w:numId w:val="2"/>
        </w:numPr>
        <w:rPr>
          <w:b/>
        </w:rPr>
      </w:pPr>
      <w:r w:rsidRPr="00C05E0D">
        <w:rPr>
          <w:b/>
        </w:rPr>
        <w:t>/И</w:t>
      </w:r>
      <w:r w:rsidR="00902E7E" w:rsidRPr="00C05E0D">
        <w:rPr>
          <w:b/>
        </w:rPr>
        <w:t>зм./предоставяне на компютърни и интернет услуги.</w:t>
      </w:r>
    </w:p>
    <w:p w:rsidR="00902E7E" w:rsidRPr="00E47B78" w:rsidRDefault="00902E7E" w:rsidP="00615BDB">
      <w:pPr>
        <w:numPr>
          <w:ilvl w:val="0"/>
          <w:numId w:val="2"/>
        </w:numPr>
      </w:pPr>
      <w:r w:rsidRPr="00E47B78">
        <w:rPr>
          <w:b/>
        </w:rPr>
        <w:lastRenderedPageBreak/>
        <w:t>/Нова/</w:t>
      </w:r>
      <w:r w:rsidR="002429C6" w:rsidRPr="00E47B78">
        <w:t>Извършване на допълнителни</w:t>
      </w:r>
      <w:r w:rsidR="00AB2D08" w:rsidRPr="00E47B78">
        <w:t xml:space="preserve"> </w:t>
      </w:r>
      <w:r w:rsidR="00AB2D08" w:rsidRPr="00E47B78">
        <w:rPr>
          <w:b/>
        </w:rPr>
        <w:t>стопански</w:t>
      </w:r>
      <w:r w:rsidR="002429C6" w:rsidRPr="00E47B78">
        <w:rPr>
          <w:b/>
        </w:rPr>
        <w:t xml:space="preserve"> </w:t>
      </w:r>
      <w:r w:rsidR="002429C6" w:rsidRPr="00E47B78">
        <w:t xml:space="preserve">дейности,подпомагащи изпълнението на основните </w:t>
      </w:r>
      <w:r w:rsidR="00AB2D08" w:rsidRPr="00E47B78">
        <w:t xml:space="preserve">му </w:t>
      </w:r>
      <w:r w:rsidR="002429C6" w:rsidRPr="00E47B78">
        <w:t>функции,</w:t>
      </w:r>
      <w:r w:rsidR="00AB2D08" w:rsidRPr="00E47B78">
        <w:rPr>
          <w:sz w:val="28"/>
          <w:szCs w:val="28"/>
        </w:rPr>
        <w:t xml:space="preserve"> </w:t>
      </w:r>
      <w:r w:rsidR="00AB2D08" w:rsidRPr="00E47B78">
        <w:rPr>
          <w:b/>
        </w:rPr>
        <w:t>свързани с предмета на основната му дейност, в съответствие с действащото законодателство, като използва приходите от тях за постигане на определените в устава цели.Читалището не разпределя печалба</w:t>
      </w:r>
      <w:r w:rsidR="00AB2D08" w:rsidRPr="00E47B78">
        <w:rPr>
          <w:sz w:val="28"/>
          <w:szCs w:val="28"/>
        </w:rPr>
        <w:t>.</w:t>
      </w:r>
    </w:p>
    <w:p w:rsidR="00AB2D08" w:rsidRDefault="00902E7E" w:rsidP="00902E7E">
      <w:pPr>
        <w:ind w:left="360"/>
      </w:pPr>
      <w:r>
        <w:t xml:space="preserve"> </w:t>
      </w:r>
      <w:r w:rsidR="00615BDB">
        <w:t>Ал. 3</w:t>
      </w:r>
      <w:r w:rsidR="00615BDB" w:rsidRPr="00204B3B">
        <w:rPr>
          <w:b/>
        </w:rPr>
        <w:t>.</w:t>
      </w:r>
      <w:r w:rsidR="003F1AFC" w:rsidRPr="00204B3B">
        <w:rPr>
          <w:b/>
        </w:rPr>
        <w:t>/Изм.</w:t>
      </w:r>
      <w:r w:rsidR="00204B3B" w:rsidRPr="00204B3B">
        <w:rPr>
          <w:b/>
        </w:rPr>
        <w:t xml:space="preserve"> и доп.</w:t>
      </w:r>
      <w:r w:rsidR="003F1AFC" w:rsidRPr="00204B3B">
        <w:rPr>
          <w:b/>
        </w:rPr>
        <w:t>/</w:t>
      </w:r>
      <w:r w:rsidR="00615BDB">
        <w:t>Читалището няма право да организира или да предоставя имуществото си за</w:t>
      </w:r>
      <w:r w:rsidR="003F1AFC">
        <w:t>:</w:t>
      </w:r>
      <w:r w:rsidR="00615BDB">
        <w:t xml:space="preserve"> </w:t>
      </w:r>
    </w:p>
    <w:p w:rsidR="002429C6" w:rsidRPr="00E47B78" w:rsidRDefault="00AB2D08" w:rsidP="003F1AFC">
      <w:pPr>
        <w:ind w:left="360"/>
        <w:jc w:val="both"/>
        <w:rPr>
          <w:b/>
        </w:rPr>
      </w:pPr>
      <w:r w:rsidRPr="00E47B78">
        <w:rPr>
          <w:b/>
        </w:rPr>
        <w:t xml:space="preserve">1. </w:t>
      </w:r>
      <w:r w:rsidR="003F1AFC" w:rsidRPr="00E47B78">
        <w:rPr>
          <w:b/>
        </w:rPr>
        <w:t xml:space="preserve">Ползване за </w:t>
      </w:r>
      <w:r w:rsidR="00615BDB" w:rsidRPr="00E47B78">
        <w:rPr>
          <w:b/>
        </w:rPr>
        <w:t>хазартни игри и нощни заведения.</w:t>
      </w:r>
    </w:p>
    <w:p w:rsidR="003F1AFC" w:rsidRPr="00E47B78" w:rsidRDefault="003F1AFC" w:rsidP="003F1AFC">
      <w:pPr>
        <w:tabs>
          <w:tab w:val="left" w:pos="1230"/>
        </w:tabs>
        <w:ind w:right="566"/>
        <w:jc w:val="both"/>
        <w:rPr>
          <w:b/>
        </w:rPr>
      </w:pPr>
      <w:r w:rsidRPr="00E47B78">
        <w:t xml:space="preserve">      </w:t>
      </w:r>
      <w:r w:rsidRPr="00E47B78">
        <w:rPr>
          <w:b/>
        </w:rPr>
        <w:t>2. Постоянно ползване от политически партии и организации.</w:t>
      </w:r>
    </w:p>
    <w:p w:rsidR="003F1AFC" w:rsidRPr="00E47B78" w:rsidRDefault="003F1AFC" w:rsidP="003F1AFC">
      <w:pPr>
        <w:tabs>
          <w:tab w:val="left" w:pos="1230"/>
        </w:tabs>
        <w:ind w:right="566"/>
        <w:jc w:val="both"/>
        <w:rPr>
          <w:b/>
        </w:rPr>
      </w:pPr>
      <w:r w:rsidRPr="00E47B78">
        <w:rPr>
          <w:b/>
        </w:rPr>
        <w:t xml:space="preserve">      3. Дейност на нерегистрирани по Закона за вероизповеданията религиозни общности и юридически лица с нестопанска цел на такива общности</w:t>
      </w:r>
    </w:p>
    <w:p w:rsidR="003F1AFC" w:rsidRPr="00E47B78" w:rsidRDefault="003F1AFC" w:rsidP="003F1AFC">
      <w:pPr>
        <w:tabs>
          <w:tab w:val="left" w:pos="1230"/>
        </w:tabs>
        <w:ind w:right="566"/>
        <w:jc w:val="both"/>
        <w:rPr>
          <w:b/>
        </w:rPr>
      </w:pPr>
      <w:r w:rsidRPr="00E47B78">
        <w:rPr>
          <w:b/>
        </w:rPr>
        <w:t xml:space="preserve">      4. Ползване от председателя, секретаря, членове на настоятелството и проверителната комисия,  както и членове на техните семейства.</w:t>
      </w:r>
    </w:p>
    <w:p w:rsidR="00A3732D" w:rsidRPr="00E47B78" w:rsidRDefault="00A3732D" w:rsidP="003F1AFC">
      <w:pPr>
        <w:jc w:val="both"/>
      </w:pPr>
    </w:p>
    <w:p w:rsidR="00AB2D08" w:rsidRDefault="00AB2D08" w:rsidP="00615BDB"/>
    <w:p w:rsidR="00AB2D08" w:rsidRPr="008A4E3F" w:rsidRDefault="00AB2D08" w:rsidP="008A4E3F">
      <w:pPr>
        <w:jc w:val="center"/>
        <w:rPr>
          <w:b/>
        </w:rPr>
      </w:pPr>
    </w:p>
    <w:p w:rsidR="00615BDB" w:rsidRPr="008A4E3F" w:rsidRDefault="00615BDB" w:rsidP="008A4E3F">
      <w:pPr>
        <w:jc w:val="center"/>
        <w:rPr>
          <w:b/>
        </w:rPr>
      </w:pPr>
      <w:r w:rsidRPr="008A4E3F">
        <w:rPr>
          <w:b/>
        </w:rPr>
        <w:t>Г Л А В А  Т Р Е Т А</w:t>
      </w:r>
      <w:r w:rsidR="00204B3B" w:rsidRPr="008A4E3F">
        <w:rPr>
          <w:b/>
        </w:rPr>
        <w:t>/Изм. и доп./</w:t>
      </w:r>
    </w:p>
    <w:p w:rsidR="00615BDB" w:rsidRDefault="003F1AFC" w:rsidP="008A4E3F">
      <w:pPr>
        <w:jc w:val="center"/>
        <w:rPr>
          <w:b/>
        </w:rPr>
      </w:pPr>
      <w:r w:rsidRPr="008A4E3F">
        <w:rPr>
          <w:b/>
        </w:rPr>
        <w:t>УЧРЕДЯВАНЕ И ЧЛЕНСТВО</w:t>
      </w:r>
    </w:p>
    <w:p w:rsidR="008A4E3F" w:rsidRPr="008A4E3F" w:rsidRDefault="008A4E3F" w:rsidP="008A4E3F">
      <w:pPr>
        <w:jc w:val="center"/>
        <w:rPr>
          <w:b/>
        </w:rPr>
      </w:pPr>
    </w:p>
    <w:p w:rsidR="003F1AFC" w:rsidRDefault="003F1AFC" w:rsidP="00615BDB"/>
    <w:p w:rsidR="0047218B" w:rsidRPr="0047218B" w:rsidRDefault="00615BDB" w:rsidP="00615BDB">
      <w:r w:rsidRPr="0047218B">
        <w:t xml:space="preserve">Чл. 8/1/ </w:t>
      </w:r>
      <w:r w:rsidR="0047218B" w:rsidRPr="0047218B">
        <w:t>Отменен с Протокол №1/04.2010</w:t>
      </w:r>
    </w:p>
    <w:p w:rsidR="0047218B" w:rsidRPr="0047218B" w:rsidRDefault="0047218B" w:rsidP="0047218B">
      <w:r w:rsidRPr="0047218B">
        <w:t xml:space="preserve">Чл.9  </w:t>
      </w:r>
      <w:r w:rsidR="005643E0">
        <w:t xml:space="preserve"> </w:t>
      </w:r>
      <w:r w:rsidRPr="0047218B">
        <w:t>Отменен с Протокол №1/04.2010</w:t>
      </w:r>
    </w:p>
    <w:p w:rsidR="0047218B" w:rsidRPr="0047218B" w:rsidRDefault="0047218B" w:rsidP="0047218B">
      <w:r w:rsidRPr="0047218B">
        <w:t xml:space="preserve">Чл.10 </w:t>
      </w:r>
      <w:r w:rsidR="005643E0">
        <w:t xml:space="preserve"> </w:t>
      </w:r>
      <w:r w:rsidRPr="0047218B">
        <w:t>Отменен с Протокол №1/04.2010</w:t>
      </w:r>
    </w:p>
    <w:p w:rsidR="0047218B" w:rsidRDefault="0047218B" w:rsidP="00615BDB">
      <w:pPr>
        <w:rPr>
          <w:color w:val="FF0000"/>
        </w:rPr>
      </w:pPr>
    </w:p>
    <w:p w:rsidR="006C5D07" w:rsidRDefault="007221AE" w:rsidP="00615BDB">
      <w:r>
        <w:t>Чл.11 Ал.1.</w:t>
      </w:r>
      <w:r w:rsidR="006C5D07">
        <w:t xml:space="preserve">Членовете на читалището са </w:t>
      </w:r>
      <w:r w:rsidR="00CF76BA">
        <w:t>индивидуални, колективни и почетни.</w:t>
      </w:r>
    </w:p>
    <w:p w:rsidR="006C5D07" w:rsidRDefault="007221AE" w:rsidP="00615BDB">
      <w:r>
        <w:t xml:space="preserve">Ал.2. </w:t>
      </w:r>
      <w:r w:rsidR="006C5D07">
        <w:t>Индивидуалните членове са български граждани.</w:t>
      </w:r>
      <w:r>
        <w:t xml:space="preserve"> </w:t>
      </w:r>
      <w:r w:rsidR="006C5D07">
        <w:t>Те биват действителни и спомагателни.</w:t>
      </w:r>
    </w:p>
    <w:p w:rsidR="006C5D07" w:rsidRPr="0086188D" w:rsidRDefault="006C5D07" w:rsidP="00615BDB">
      <w:r w:rsidRPr="0086188D">
        <w:t>1</w:t>
      </w:r>
      <w:r w:rsidRPr="0086188D">
        <w:rPr>
          <w:b/>
        </w:rPr>
        <w:t>.</w:t>
      </w:r>
      <w:r w:rsidR="0086188D" w:rsidRPr="0086188D">
        <w:t xml:space="preserve"> </w:t>
      </w:r>
      <w:r w:rsidRPr="0086188D">
        <w:t>Действителните членове са дееспособни лица</w:t>
      </w:r>
      <w:r w:rsidRPr="0086188D">
        <w:rPr>
          <w:b/>
        </w:rPr>
        <w:t>,</w:t>
      </w:r>
      <w:r w:rsidR="00CF76BA" w:rsidRPr="0086188D">
        <w:rPr>
          <w:b/>
        </w:rPr>
        <w:t xml:space="preserve"> навършили 18 години,</w:t>
      </w:r>
      <w:r w:rsidR="00CF76BA" w:rsidRPr="0086188D">
        <w:t xml:space="preserve"> </w:t>
      </w:r>
      <w:r w:rsidRPr="0086188D">
        <w:t xml:space="preserve">плащат редовно </w:t>
      </w:r>
      <w:r w:rsidR="00CF76BA" w:rsidRPr="0086188D">
        <w:rPr>
          <w:b/>
        </w:rPr>
        <w:t>определения от общото събрание</w:t>
      </w:r>
      <w:r w:rsidR="00CF76BA" w:rsidRPr="0086188D">
        <w:t xml:space="preserve"> </w:t>
      </w:r>
      <w:r w:rsidRPr="0086188D">
        <w:t>членски вно</w:t>
      </w:r>
      <w:r w:rsidR="00CF76BA" w:rsidRPr="0086188D">
        <w:t>с,</w:t>
      </w:r>
      <w:r w:rsidR="00CF76BA" w:rsidRPr="0086188D">
        <w:rPr>
          <w:sz w:val="28"/>
          <w:szCs w:val="28"/>
        </w:rPr>
        <w:t xml:space="preserve"> </w:t>
      </w:r>
      <w:r w:rsidR="00CF76BA" w:rsidRPr="0086188D">
        <w:rPr>
          <w:b/>
        </w:rPr>
        <w:t>участват активно в дейността на читалището</w:t>
      </w:r>
      <w:r w:rsidRPr="0086188D">
        <w:t xml:space="preserve"> и имат право на глас.</w:t>
      </w:r>
    </w:p>
    <w:p w:rsidR="006C5D07" w:rsidRPr="006D1B3E" w:rsidRDefault="006C5D07" w:rsidP="00615BDB">
      <w:r w:rsidRPr="0086188D">
        <w:t>2</w:t>
      </w:r>
      <w:r w:rsidR="006D1B3E">
        <w:t>.</w:t>
      </w:r>
      <w:r>
        <w:t>Спомагателните членове са лица до 18 години,</w:t>
      </w:r>
      <w:r w:rsidR="00CF76BA">
        <w:t xml:space="preserve"> </w:t>
      </w:r>
      <w:r>
        <w:t xml:space="preserve">нямат право да избират и да бъдат </w:t>
      </w:r>
      <w:r w:rsidRPr="006D1B3E">
        <w:t xml:space="preserve">избирани </w:t>
      </w:r>
      <w:r w:rsidR="00CF76BA" w:rsidRPr="006D1B3E">
        <w:rPr>
          <w:b/>
        </w:rPr>
        <w:t>и имат съвещателен глас.</w:t>
      </w:r>
    </w:p>
    <w:p w:rsidR="000A0FC1" w:rsidRPr="00A107ED" w:rsidRDefault="00204B3B" w:rsidP="000A0FC1">
      <w:r>
        <w:t>Ал.3</w:t>
      </w:r>
      <w:r w:rsidR="00246557">
        <w:t>-</w:t>
      </w:r>
      <w:r w:rsidR="00CF76BA">
        <w:t xml:space="preserve">Колективните </w:t>
      </w:r>
      <w:r w:rsidR="006C5D07">
        <w:t>членове съдействат за осъществяване цел</w:t>
      </w:r>
      <w:r w:rsidR="00CF76BA">
        <w:t>ите</w:t>
      </w:r>
      <w:r w:rsidR="006C5D07">
        <w:t xml:space="preserve"> на читалището,</w:t>
      </w:r>
      <w:r w:rsidR="00CF76BA">
        <w:t xml:space="preserve"> </w:t>
      </w:r>
      <w:r w:rsidR="006C5D07">
        <w:t>подпомагат дейностите,</w:t>
      </w:r>
      <w:r w:rsidR="00CF76BA">
        <w:t xml:space="preserve"> </w:t>
      </w:r>
      <w:r w:rsidR="006C5D07">
        <w:t xml:space="preserve">поддържането и обогатяването на материалната база и имат </w:t>
      </w:r>
      <w:r w:rsidR="006C5D07" w:rsidRPr="00A107ED">
        <w:t>право на един глас.</w:t>
      </w:r>
      <w:r w:rsidR="000A0FC1" w:rsidRPr="00A107ED">
        <w:t xml:space="preserve"> </w:t>
      </w:r>
      <w:r w:rsidR="000A0FC1" w:rsidRPr="00A107ED">
        <w:rPr>
          <w:b/>
        </w:rPr>
        <w:t>Колективните членове могат да бъдат:</w:t>
      </w:r>
    </w:p>
    <w:p w:rsidR="000A0FC1" w:rsidRPr="00A107ED" w:rsidRDefault="000A0FC1" w:rsidP="000A0FC1">
      <w:pPr>
        <w:rPr>
          <w:b/>
        </w:rPr>
      </w:pPr>
      <w:r w:rsidRPr="00A107ED">
        <w:rPr>
          <w:b/>
        </w:rPr>
        <w:t xml:space="preserve"> 1. професионални организации</w:t>
      </w:r>
    </w:p>
    <w:p w:rsidR="000A0FC1" w:rsidRPr="00A107ED" w:rsidRDefault="000A0FC1" w:rsidP="000A0FC1">
      <w:pPr>
        <w:rPr>
          <w:b/>
        </w:rPr>
      </w:pPr>
      <w:r w:rsidRPr="00A107ED">
        <w:rPr>
          <w:b/>
        </w:rPr>
        <w:t xml:space="preserve"> 2. стопански организации</w:t>
      </w:r>
    </w:p>
    <w:p w:rsidR="000A0FC1" w:rsidRPr="00A107ED" w:rsidRDefault="000A0FC1" w:rsidP="000A0FC1">
      <w:pPr>
        <w:rPr>
          <w:b/>
        </w:rPr>
      </w:pPr>
      <w:r w:rsidRPr="00A107ED">
        <w:rPr>
          <w:b/>
        </w:rPr>
        <w:t xml:space="preserve"> 3. търговски дружества</w:t>
      </w:r>
    </w:p>
    <w:p w:rsidR="000A0FC1" w:rsidRPr="00A107ED" w:rsidRDefault="000A0FC1" w:rsidP="000A0FC1">
      <w:pPr>
        <w:rPr>
          <w:b/>
        </w:rPr>
      </w:pPr>
      <w:r w:rsidRPr="00A107ED">
        <w:rPr>
          <w:b/>
        </w:rPr>
        <w:t xml:space="preserve"> 4.кооперации и сдружения</w:t>
      </w:r>
    </w:p>
    <w:p w:rsidR="000A0FC1" w:rsidRPr="00A107ED" w:rsidRDefault="000A0FC1" w:rsidP="000A0FC1">
      <w:pPr>
        <w:rPr>
          <w:b/>
        </w:rPr>
      </w:pPr>
      <w:r w:rsidRPr="00A107ED">
        <w:rPr>
          <w:b/>
        </w:rPr>
        <w:t xml:space="preserve"> 5. културно просветни и любителски клубове и търговски колективи.</w:t>
      </w:r>
    </w:p>
    <w:p w:rsidR="00092D4F" w:rsidRPr="00D750D9" w:rsidRDefault="00092D4F" w:rsidP="00092D4F">
      <w:pPr>
        <w:rPr>
          <w:b/>
        </w:rPr>
      </w:pPr>
      <w:r w:rsidRPr="00D750D9">
        <w:rPr>
          <w:b/>
        </w:rPr>
        <w:t>Ал.4Приемането на индивидуални и колективни</w:t>
      </w:r>
      <w:r w:rsidR="009C58D1" w:rsidRPr="00D750D9">
        <w:rPr>
          <w:b/>
        </w:rPr>
        <w:t xml:space="preserve"> членове на НЧ”Илия Добрев-1899”</w:t>
      </w:r>
      <w:r w:rsidRPr="00D750D9">
        <w:rPr>
          <w:b/>
        </w:rPr>
        <w:t xml:space="preserve"> се извършва след подаване на молба до настоятелството.Членството възниква с плащането  на определения от Общото събрание членски внос в срок до края на първото шестмесечие на календарната година.</w:t>
      </w:r>
    </w:p>
    <w:p w:rsidR="00A3732D" w:rsidRPr="00D750D9" w:rsidRDefault="00092D4F" w:rsidP="00092D4F">
      <w:pPr>
        <w:rPr>
          <w:b/>
        </w:rPr>
      </w:pPr>
      <w:r w:rsidRPr="00D750D9">
        <w:rPr>
          <w:b/>
        </w:rPr>
        <w:t>Ал.5</w:t>
      </w:r>
      <w:r w:rsidR="00204B3B" w:rsidRPr="00D750D9">
        <w:rPr>
          <w:b/>
        </w:rPr>
        <w:t>/нова</w:t>
      </w:r>
      <w:r w:rsidRPr="00D750D9">
        <w:rPr>
          <w:b/>
        </w:rPr>
        <w:t>/</w:t>
      </w:r>
      <w:r w:rsidR="00204B3B" w:rsidRPr="00D750D9">
        <w:rPr>
          <w:b/>
        </w:rPr>
        <w:t xml:space="preserve">. </w:t>
      </w:r>
      <w:r w:rsidRPr="00D750D9">
        <w:rPr>
          <w:b/>
        </w:rPr>
        <w:t>Почетни членове на НЧ”Илия Добрев-</w:t>
      </w:r>
      <w:smartTag w:uri="urn:schemas-microsoft-com:office:smarttags" w:element="metricconverter">
        <w:smartTagPr>
          <w:attr w:name="ProductID" w:val="1899”"/>
        </w:smartTagPr>
        <w:r w:rsidRPr="00D750D9">
          <w:rPr>
            <w:b/>
          </w:rPr>
          <w:t>1899”</w:t>
        </w:r>
      </w:smartTag>
      <w:r w:rsidRPr="00D750D9">
        <w:rPr>
          <w:b/>
        </w:rPr>
        <w:t xml:space="preserve"> могат да бъдат български и чужди граждани с изключителни заслуги за читалището.Те се избират на общо събрание с обикновено мнозинство по предложение на читалищното настоятелство</w:t>
      </w:r>
    </w:p>
    <w:p w:rsidR="00092D4F" w:rsidRPr="00456AB1" w:rsidRDefault="00092D4F" w:rsidP="00092D4F">
      <w:pPr>
        <w:rPr>
          <w:b/>
        </w:rPr>
      </w:pPr>
      <w:r w:rsidRPr="00D750D9">
        <w:rPr>
          <w:b/>
        </w:rPr>
        <w:t>Ал</w:t>
      </w:r>
      <w:r w:rsidRPr="00204B3B">
        <w:rPr>
          <w:b/>
        </w:rPr>
        <w:t>.6</w:t>
      </w:r>
      <w:r w:rsidR="00456AB1">
        <w:rPr>
          <w:b/>
        </w:rPr>
        <w:t>-</w:t>
      </w:r>
      <w:r w:rsidRPr="00456AB1">
        <w:rPr>
          <w:b/>
        </w:rPr>
        <w:t>Членството в читалището се прекратява:</w:t>
      </w:r>
    </w:p>
    <w:p w:rsidR="00092D4F" w:rsidRPr="00F51FBC" w:rsidRDefault="00092D4F" w:rsidP="00092D4F">
      <w:pPr>
        <w:rPr>
          <w:b/>
        </w:rPr>
      </w:pPr>
      <w:r w:rsidRPr="00F51FBC">
        <w:rPr>
          <w:b/>
        </w:rPr>
        <w:lastRenderedPageBreak/>
        <w:t>-с писмено заявление на читалищния член</w:t>
      </w:r>
    </w:p>
    <w:p w:rsidR="00092D4F" w:rsidRPr="00F51FBC" w:rsidRDefault="00092D4F" w:rsidP="00092D4F">
      <w:pPr>
        <w:rPr>
          <w:b/>
        </w:rPr>
      </w:pPr>
      <w:r w:rsidRPr="00F51FBC">
        <w:rPr>
          <w:b/>
        </w:rPr>
        <w:t>-когато не участва в дейността на читалището</w:t>
      </w:r>
    </w:p>
    <w:p w:rsidR="00092D4F" w:rsidRPr="00F51FBC" w:rsidRDefault="00092D4F" w:rsidP="00092D4F">
      <w:pPr>
        <w:rPr>
          <w:b/>
        </w:rPr>
      </w:pPr>
      <w:r w:rsidRPr="00F51FBC">
        <w:rPr>
          <w:b/>
        </w:rPr>
        <w:t>-когато не е платен членския внос в рамките на календарната година</w:t>
      </w:r>
    </w:p>
    <w:p w:rsidR="00092D4F" w:rsidRPr="00F51FBC" w:rsidRDefault="00092D4F" w:rsidP="00092D4F">
      <w:pPr>
        <w:rPr>
          <w:b/>
        </w:rPr>
      </w:pPr>
      <w:r w:rsidRPr="00F51FBC">
        <w:rPr>
          <w:b/>
        </w:rPr>
        <w:t>-когато не участва в три последователни заседания на Общото събрание</w:t>
      </w:r>
    </w:p>
    <w:p w:rsidR="00092D4F" w:rsidRPr="00F51FBC" w:rsidRDefault="00092D4F" w:rsidP="00092D4F">
      <w:pPr>
        <w:rPr>
          <w:b/>
        </w:rPr>
      </w:pPr>
      <w:r w:rsidRPr="00F51FBC">
        <w:rPr>
          <w:b/>
        </w:rPr>
        <w:t>-когато Общото събрание изключи читалищен член за грубо нарушение на Устава за поведение,уронващо доброто име на читалището или за нанесени стопански и финансови щети в особено големи размери.</w:t>
      </w:r>
    </w:p>
    <w:p w:rsidR="007E40D4" w:rsidRPr="001800D9" w:rsidRDefault="00B22591" w:rsidP="007E40D4">
      <w:pPr>
        <w:rPr>
          <w:b/>
        </w:rPr>
      </w:pPr>
      <w:r w:rsidRPr="00F51FBC">
        <w:t>Чл</w:t>
      </w:r>
      <w:r>
        <w:t>.12. Органи на</w:t>
      </w:r>
      <w:r w:rsidRPr="00B22591">
        <w:rPr>
          <w:b/>
          <w:color w:val="FF0000"/>
        </w:rPr>
        <w:t xml:space="preserve"> </w:t>
      </w:r>
      <w:r w:rsidRPr="001800D9">
        <w:rPr>
          <w:b/>
        </w:rPr>
        <w:t>НЧ”Илия Добрев-</w:t>
      </w:r>
      <w:smartTag w:uri="urn:schemas-microsoft-com:office:smarttags" w:element="metricconverter">
        <w:smartTagPr>
          <w:attr w:name="ProductID" w:val="1899”"/>
        </w:smartTagPr>
        <w:r w:rsidRPr="001800D9">
          <w:rPr>
            <w:b/>
          </w:rPr>
          <w:t>1899”</w:t>
        </w:r>
      </w:smartTag>
      <w:r w:rsidRPr="001800D9">
        <w:rPr>
          <w:b/>
        </w:rPr>
        <w:t xml:space="preserve">  </w:t>
      </w:r>
      <w:r w:rsidR="00CF76BA" w:rsidRPr="001800D9">
        <w:rPr>
          <w:b/>
        </w:rPr>
        <w:t xml:space="preserve"> са </w:t>
      </w:r>
      <w:r w:rsidR="007E40D4" w:rsidRPr="001800D9">
        <w:rPr>
          <w:b/>
        </w:rPr>
        <w:t>общото събрание, настоятелството и проверителната комисия.</w:t>
      </w:r>
    </w:p>
    <w:p w:rsidR="00A3732D" w:rsidRPr="001800D9" w:rsidRDefault="00A3732D" w:rsidP="00615BDB">
      <w:pPr>
        <w:rPr>
          <w:b/>
        </w:rPr>
      </w:pPr>
    </w:p>
    <w:p w:rsidR="00F848A4" w:rsidRPr="007458B1" w:rsidRDefault="000A0FC1" w:rsidP="00615BDB">
      <w:r>
        <w:t>Чл.13.Ал.1</w:t>
      </w:r>
      <w:r w:rsidR="00B22591">
        <w:t xml:space="preserve">Върховен орган на </w:t>
      </w:r>
      <w:r w:rsidR="00B22591" w:rsidRPr="007458B1">
        <w:rPr>
          <w:b/>
        </w:rPr>
        <w:t>НЧ”Илия Добрев-</w:t>
      </w:r>
      <w:smartTag w:uri="urn:schemas-microsoft-com:office:smarttags" w:element="metricconverter">
        <w:smartTagPr>
          <w:attr w:name="ProductID" w:val="1899”"/>
        </w:smartTagPr>
        <w:r w:rsidR="00B22591" w:rsidRPr="007458B1">
          <w:rPr>
            <w:b/>
          </w:rPr>
          <w:t>1899”</w:t>
        </w:r>
      </w:smartTag>
      <w:r w:rsidR="00B22591" w:rsidRPr="007458B1">
        <w:rPr>
          <w:b/>
        </w:rPr>
        <w:t xml:space="preserve"> </w:t>
      </w:r>
      <w:r w:rsidRPr="007458B1">
        <w:t xml:space="preserve"> е общото събрание.</w:t>
      </w:r>
    </w:p>
    <w:p w:rsidR="00F848A4" w:rsidRDefault="000A0FC1" w:rsidP="00615BDB">
      <w:r w:rsidRPr="007458B1">
        <w:t xml:space="preserve">          Ал.2. </w:t>
      </w:r>
      <w:r w:rsidR="00F848A4" w:rsidRPr="007458B1">
        <w:t>Об</w:t>
      </w:r>
      <w:r w:rsidR="00B22591" w:rsidRPr="007458B1">
        <w:t xml:space="preserve">щото събрание на </w:t>
      </w:r>
      <w:r w:rsidR="00B22591" w:rsidRPr="007458B1">
        <w:rPr>
          <w:b/>
        </w:rPr>
        <w:t>НЧ”Илия Добрев-</w:t>
      </w:r>
      <w:smartTag w:uri="urn:schemas-microsoft-com:office:smarttags" w:element="metricconverter">
        <w:smartTagPr>
          <w:attr w:name="ProductID" w:val="1899”"/>
        </w:smartTagPr>
        <w:r w:rsidR="00B22591" w:rsidRPr="007458B1">
          <w:rPr>
            <w:b/>
          </w:rPr>
          <w:t>1899”</w:t>
        </w:r>
      </w:smartTag>
      <w:r w:rsidR="00B22591">
        <w:rPr>
          <w:b/>
        </w:rPr>
        <w:t xml:space="preserve"> </w:t>
      </w:r>
      <w:r w:rsidR="00F848A4">
        <w:t xml:space="preserve"> се състои от всички членове на читалището,</w:t>
      </w:r>
      <w:r>
        <w:t xml:space="preserve"> </w:t>
      </w:r>
      <w:r w:rsidR="00F848A4">
        <w:t>имащи право на глас.</w:t>
      </w:r>
    </w:p>
    <w:p w:rsidR="000A0FC1" w:rsidRDefault="000A0FC1" w:rsidP="00615BDB">
      <w:r>
        <w:t xml:space="preserve">Чл.14.Ал.1. </w:t>
      </w:r>
      <w:r w:rsidR="00F848A4">
        <w:t xml:space="preserve">Общото събрание: </w:t>
      </w:r>
    </w:p>
    <w:p w:rsidR="00F848A4" w:rsidRDefault="000A0FC1" w:rsidP="00615BDB">
      <w:r>
        <w:t xml:space="preserve">                            1.</w:t>
      </w:r>
      <w:r w:rsidR="00F848A4">
        <w:t>Изменя и допълва устава</w:t>
      </w:r>
    </w:p>
    <w:p w:rsidR="000A0FC1" w:rsidRDefault="000A0FC1" w:rsidP="00615BDB">
      <w:r>
        <w:t xml:space="preserve">                            2.И</w:t>
      </w:r>
      <w:r w:rsidRPr="000A0FC1">
        <w:t>збира и освобождава членовете на настоятелството,проверителната комисия и председателя.</w:t>
      </w:r>
      <w:r w:rsidR="00F848A4">
        <w:t xml:space="preserve">                        </w:t>
      </w:r>
    </w:p>
    <w:p w:rsidR="00F848A4" w:rsidRDefault="000A0FC1" w:rsidP="00615BDB">
      <w:r>
        <w:t xml:space="preserve">                            3.</w:t>
      </w:r>
      <w:r w:rsidR="00F848A4">
        <w:t xml:space="preserve">Приема </w:t>
      </w:r>
      <w:r>
        <w:t xml:space="preserve">вътрешните </w:t>
      </w:r>
      <w:r w:rsidR="00F848A4">
        <w:t>актове</w:t>
      </w:r>
      <w:r>
        <w:t>,</w:t>
      </w:r>
      <w:r w:rsidR="00F848A4">
        <w:t xml:space="preserve"> необходими за организацията на работата на читалището.</w:t>
      </w:r>
    </w:p>
    <w:p w:rsidR="00F848A4" w:rsidRDefault="00F848A4" w:rsidP="00615BDB">
      <w:r>
        <w:t xml:space="preserve">                        </w:t>
      </w:r>
      <w:r w:rsidR="000A0FC1">
        <w:t xml:space="preserve">     4.</w:t>
      </w:r>
      <w:r>
        <w:t>Изключва членовете на читалището.</w:t>
      </w:r>
    </w:p>
    <w:p w:rsidR="000A0FC1" w:rsidRDefault="000A0FC1" w:rsidP="00615BDB">
      <w:r>
        <w:t xml:space="preserve">                             5.</w:t>
      </w:r>
      <w:r w:rsidRPr="000A0FC1">
        <w:t>Приема основните насоки на дейността на читалището</w:t>
      </w:r>
      <w:r>
        <w:rPr>
          <w:b/>
        </w:rPr>
        <w:t>.</w:t>
      </w:r>
      <w:r w:rsidR="00F848A4">
        <w:t xml:space="preserve">                       </w:t>
      </w:r>
    </w:p>
    <w:p w:rsidR="000A0FC1" w:rsidRPr="00426FC7" w:rsidRDefault="000A0FC1" w:rsidP="000A0FC1">
      <w:pPr>
        <w:rPr>
          <w:b/>
        </w:rPr>
      </w:pPr>
      <w:r w:rsidRPr="00426FC7">
        <w:t xml:space="preserve">                             6</w:t>
      </w:r>
      <w:r w:rsidR="00204B3B" w:rsidRPr="00426FC7">
        <w:rPr>
          <w:b/>
        </w:rPr>
        <w:t>/</w:t>
      </w:r>
      <w:r w:rsidR="00426FC7" w:rsidRPr="00426FC7">
        <w:t xml:space="preserve"> </w:t>
      </w:r>
      <w:r w:rsidRPr="00426FC7">
        <w:t>Взема реш</w:t>
      </w:r>
      <w:r w:rsidR="00B22591" w:rsidRPr="00426FC7">
        <w:t>ения за членуване и прекратяван</w:t>
      </w:r>
      <w:r w:rsidRPr="00426FC7">
        <w:t xml:space="preserve">е на членството в </w:t>
      </w:r>
      <w:r w:rsidRPr="00426FC7">
        <w:rPr>
          <w:b/>
        </w:rPr>
        <w:t>читалищ</w:t>
      </w:r>
      <w:r w:rsidR="00C54D80" w:rsidRPr="00426FC7">
        <w:rPr>
          <w:b/>
        </w:rPr>
        <w:t>но сдружение</w:t>
      </w:r>
    </w:p>
    <w:p w:rsidR="00F848A4" w:rsidRPr="00426FC7" w:rsidRDefault="00F848A4" w:rsidP="00615BDB">
      <w:r w:rsidRPr="00426FC7">
        <w:t xml:space="preserve">                         </w:t>
      </w:r>
      <w:r w:rsidR="000A0FC1" w:rsidRPr="00426FC7">
        <w:t xml:space="preserve">    7.</w:t>
      </w:r>
      <w:r w:rsidRPr="00426FC7">
        <w:t>Приема бюджета на читалището.</w:t>
      </w:r>
    </w:p>
    <w:p w:rsidR="00F848A4" w:rsidRPr="00426FC7" w:rsidRDefault="00F848A4" w:rsidP="00615BDB">
      <w:pPr>
        <w:rPr>
          <w:b/>
        </w:rPr>
      </w:pPr>
      <w:r w:rsidRPr="00426FC7">
        <w:t xml:space="preserve">                         </w:t>
      </w:r>
      <w:r w:rsidR="000A0FC1" w:rsidRPr="00426FC7">
        <w:t xml:space="preserve">    8</w:t>
      </w:r>
      <w:r w:rsidR="00CB48CE">
        <w:t>.</w:t>
      </w:r>
      <w:r w:rsidRPr="00426FC7">
        <w:t xml:space="preserve">Приема годишния </w:t>
      </w:r>
      <w:r w:rsidRPr="00426FC7">
        <w:rPr>
          <w:b/>
        </w:rPr>
        <w:t>отчет</w:t>
      </w:r>
      <w:r w:rsidR="00C54D80" w:rsidRPr="00426FC7">
        <w:rPr>
          <w:b/>
        </w:rPr>
        <w:t xml:space="preserve"> на читалището до 31 март на следващата година.</w:t>
      </w:r>
    </w:p>
    <w:p w:rsidR="00F848A4" w:rsidRPr="00426FC7" w:rsidRDefault="00F848A4" w:rsidP="00615BDB">
      <w:r w:rsidRPr="00426FC7">
        <w:t xml:space="preserve">                         </w:t>
      </w:r>
      <w:r w:rsidR="000A0FC1" w:rsidRPr="00426FC7">
        <w:t xml:space="preserve">    9.</w:t>
      </w:r>
      <w:r w:rsidRPr="00426FC7">
        <w:t>Определя размера на членския внос.</w:t>
      </w:r>
    </w:p>
    <w:p w:rsidR="00F848A4" w:rsidRPr="00426FC7" w:rsidRDefault="00F848A4" w:rsidP="00615BDB">
      <w:r w:rsidRPr="00426FC7">
        <w:t xml:space="preserve">                          </w:t>
      </w:r>
      <w:r w:rsidR="000A0FC1" w:rsidRPr="00426FC7">
        <w:t xml:space="preserve">  10.</w:t>
      </w:r>
      <w:r w:rsidRPr="00426FC7">
        <w:t>Взема решения за прекратяване на читалището.</w:t>
      </w:r>
    </w:p>
    <w:p w:rsidR="000A0FC1" w:rsidRPr="00426FC7" w:rsidRDefault="000A0FC1" w:rsidP="000A0FC1">
      <w:pPr>
        <w:rPr>
          <w:b/>
        </w:rPr>
      </w:pPr>
      <w:r w:rsidRPr="00426FC7">
        <w:t xml:space="preserve">                            11./</w:t>
      </w:r>
      <w:r w:rsidR="00426FC7" w:rsidRPr="00426FC7">
        <w:rPr>
          <w:b/>
        </w:rPr>
        <w:t xml:space="preserve"> </w:t>
      </w:r>
      <w:r w:rsidRPr="00426FC7">
        <w:rPr>
          <w:b/>
        </w:rPr>
        <w:t>Взема решения за откриване на филиали на читалището след съгласуване на общината.</w:t>
      </w:r>
    </w:p>
    <w:p w:rsidR="000A0FC1" w:rsidRPr="00426FC7" w:rsidRDefault="000A0FC1" w:rsidP="000A0FC1">
      <w:pPr>
        <w:rPr>
          <w:b/>
        </w:rPr>
      </w:pPr>
      <w:r w:rsidRPr="00426FC7">
        <w:t xml:space="preserve">                            12</w:t>
      </w:r>
      <w:r w:rsidRPr="00426FC7">
        <w:rPr>
          <w:b/>
        </w:rPr>
        <w:t>.</w:t>
      </w:r>
      <w:r w:rsidR="00426FC7" w:rsidRPr="00426FC7">
        <w:t xml:space="preserve"> </w:t>
      </w:r>
      <w:r w:rsidRPr="00426FC7">
        <w:t>/</w:t>
      </w:r>
      <w:r w:rsidRPr="00426FC7">
        <w:rPr>
          <w:b/>
        </w:rPr>
        <w:t>Взема решение за отнасяне до съда на незаконно съобразни действия на ръководството или отделни читалищни членове.</w:t>
      </w:r>
    </w:p>
    <w:p w:rsidR="00C54D80" w:rsidRPr="00426FC7" w:rsidRDefault="00C54D80" w:rsidP="00C54D80">
      <w:pPr>
        <w:rPr>
          <w:b/>
        </w:rPr>
      </w:pPr>
      <w:r w:rsidRPr="00426FC7">
        <w:t xml:space="preserve">                             13</w:t>
      </w:r>
      <w:r w:rsidR="00CB48CE">
        <w:t xml:space="preserve"> </w:t>
      </w:r>
      <w:r w:rsidR="00CB48CE">
        <w:rPr>
          <w:b/>
        </w:rPr>
        <w:t>О</w:t>
      </w:r>
      <w:r w:rsidRPr="00426FC7">
        <w:rPr>
          <w:b/>
        </w:rPr>
        <w:t>тменя решения на органите на читалището.</w:t>
      </w:r>
    </w:p>
    <w:p w:rsidR="000A0FC1" w:rsidRPr="00C54D80" w:rsidRDefault="000A0FC1" w:rsidP="00615BDB">
      <w:pPr>
        <w:rPr>
          <w:b/>
          <w:color w:val="FF0000"/>
        </w:rPr>
      </w:pPr>
    </w:p>
    <w:p w:rsidR="00B22591" w:rsidRDefault="000A0FC1" w:rsidP="00C54D80">
      <w:r>
        <w:t>Ал.2.</w:t>
      </w:r>
      <w:r w:rsidR="00C54D80">
        <w:t>/</w:t>
      </w:r>
      <w:r w:rsidR="00C54D80" w:rsidRPr="00204B3B">
        <w:rPr>
          <w:b/>
        </w:rPr>
        <w:t>Доп.</w:t>
      </w:r>
      <w:r w:rsidR="00C54D80">
        <w:t>/</w:t>
      </w:r>
      <w:r w:rsidR="00F848A4">
        <w:t>Решенията на Общото</w:t>
      </w:r>
      <w:r>
        <w:t xml:space="preserve"> събрание са задължителни за другите </w:t>
      </w:r>
      <w:r w:rsidR="00F848A4">
        <w:t>органи на читалището.</w:t>
      </w:r>
      <w:r>
        <w:t xml:space="preserve"> </w:t>
      </w:r>
    </w:p>
    <w:p w:rsidR="00C54D80" w:rsidRPr="00E8261F" w:rsidRDefault="00204B3B" w:rsidP="00C54D80">
      <w:r w:rsidRPr="00E8261F">
        <w:t>Ал.</w:t>
      </w:r>
      <w:r w:rsidR="00B22591" w:rsidRPr="00E8261F">
        <w:t>3</w:t>
      </w:r>
      <w:r w:rsidR="000A0FC1" w:rsidRPr="00E8261F">
        <w:rPr>
          <w:b/>
        </w:rPr>
        <w:t xml:space="preserve">Решенията по чл.14, ал.1, </w:t>
      </w:r>
      <w:r w:rsidR="00C54D80" w:rsidRPr="00E8261F">
        <w:rPr>
          <w:b/>
        </w:rPr>
        <w:t>т.1, 4, 10, 11 и 13</w:t>
      </w:r>
      <w:r w:rsidR="000A0FC1" w:rsidRPr="00E8261F">
        <w:rPr>
          <w:b/>
        </w:rPr>
        <w:t xml:space="preserve"> се вземат</w:t>
      </w:r>
      <w:r w:rsidR="000A0FC1" w:rsidRPr="00E8261F">
        <w:t xml:space="preserve"> </w:t>
      </w:r>
      <w:r w:rsidR="000A0FC1" w:rsidRPr="00E8261F">
        <w:rPr>
          <w:b/>
        </w:rPr>
        <w:t xml:space="preserve"> </w:t>
      </w:r>
      <w:r w:rsidR="00C54D80" w:rsidRPr="00E8261F">
        <w:rPr>
          <w:b/>
        </w:rPr>
        <w:t>с мнозинство най-малко две трети от всички членове.Останалите решения се вземат с мнозинство повече от половината от присъстващите членове.</w:t>
      </w:r>
    </w:p>
    <w:p w:rsidR="00E8261F" w:rsidRDefault="00E8261F" w:rsidP="00C54D80"/>
    <w:p w:rsidR="00C54D80" w:rsidRPr="003C1196" w:rsidRDefault="00B22591" w:rsidP="00C54D80">
      <w:pPr>
        <w:rPr>
          <w:b/>
        </w:rPr>
      </w:pPr>
      <w:r>
        <w:t>Чл.15</w:t>
      </w:r>
      <w:r w:rsidR="00204B3B">
        <w:t>.</w:t>
      </w:r>
      <w:r w:rsidR="003C1196">
        <w:t xml:space="preserve"> </w:t>
      </w:r>
      <w:r>
        <w:t>Ал.1</w:t>
      </w:r>
      <w:r w:rsidR="00204B3B" w:rsidRPr="003C1196">
        <w:t>.</w:t>
      </w:r>
      <w:r w:rsidR="00C54D80" w:rsidRPr="003C1196">
        <w:rPr>
          <w:b/>
        </w:rPr>
        <w:t>Редовно общо събрание на НЧ”Илия Добрев-1899” се свиква от настоятелството най-малко веднъж годишно.Извънредно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читалището.</w:t>
      </w:r>
      <w:r w:rsidR="00C54D80" w:rsidRPr="003C1196">
        <w:rPr>
          <w:rFonts w:ascii="Arial" w:hAnsi="Arial" w:cs="Arial"/>
          <w:b/>
        </w:rPr>
        <w:t xml:space="preserve"> </w:t>
      </w:r>
      <w:r w:rsidR="00C54D80" w:rsidRPr="003C1196">
        <w:rPr>
          <w:b/>
        </w:rPr>
        <w:t>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F848A4" w:rsidRPr="003C1196" w:rsidRDefault="00B22591" w:rsidP="00615BDB">
      <w:pPr>
        <w:rPr>
          <w:b/>
        </w:rPr>
      </w:pPr>
      <w:r w:rsidRPr="003C1196">
        <w:t>Ал.2</w:t>
      </w:r>
      <w:r w:rsidR="00204B3B" w:rsidRPr="003C1196">
        <w:t>.</w:t>
      </w:r>
      <w:r w:rsidRPr="003C1196">
        <w:t>/</w:t>
      </w:r>
      <w:r w:rsidRPr="003C1196">
        <w:rPr>
          <w:b/>
        </w:rPr>
        <w:t>Изм. и доп</w:t>
      </w:r>
      <w:r w:rsidRPr="003C1196">
        <w:t>./</w:t>
      </w:r>
      <w:r w:rsidR="00C54D80" w:rsidRPr="003C1196">
        <w:rPr>
          <w:sz w:val="28"/>
          <w:szCs w:val="28"/>
        </w:rPr>
        <w:t xml:space="preserve"> </w:t>
      </w:r>
      <w:r w:rsidR="00C54D80" w:rsidRPr="003C1196">
        <w:rPr>
          <w:b/>
        </w:rPr>
        <w:t>Поканата за събрание трябва да съдържа дневния ред, датата, часа и мястото на провеждането му и кой го свиква.Тя трябва да бъде получена срещу подпис или връчена</w:t>
      </w:r>
      <w:r w:rsidR="00C54D80" w:rsidRPr="003C1196">
        <w:rPr>
          <w:rFonts w:ascii="Arial" w:hAnsi="Arial" w:cs="Arial"/>
          <w:b/>
        </w:rPr>
        <w:t xml:space="preserve"> </w:t>
      </w:r>
      <w:r w:rsidR="00C54D80" w:rsidRPr="003C1196">
        <w:rPr>
          <w:b/>
        </w:rPr>
        <w:t xml:space="preserve">не по-малко от седем дни преди датата на </w:t>
      </w:r>
      <w:r w:rsidR="00C54D80" w:rsidRPr="003C1196">
        <w:rPr>
          <w:b/>
        </w:rPr>
        <w:lastRenderedPageBreak/>
        <w:t>провеждането. В същия срок на  вратата на читалището и на други</w:t>
      </w:r>
      <w:r w:rsidR="00C54D80" w:rsidRPr="003C1196">
        <w:rPr>
          <w:rFonts w:ascii="Arial" w:hAnsi="Arial" w:cs="Arial"/>
          <w:b/>
        </w:rPr>
        <w:t xml:space="preserve"> </w:t>
      </w:r>
      <w:r w:rsidR="00C54D80" w:rsidRPr="003C1196">
        <w:rPr>
          <w:b/>
        </w:rPr>
        <w:t>общодостъпни места трябва да бъде поставена покана за събранието</w:t>
      </w:r>
    </w:p>
    <w:p w:rsidR="00A8757E" w:rsidRPr="000055D6" w:rsidRDefault="00B22591" w:rsidP="00B22591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  <w:rPr>
          <w:sz w:val="28"/>
          <w:szCs w:val="28"/>
        </w:rPr>
      </w:pPr>
      <w:r>
        <w:t>Ал.3</w:t>
      </w:r>
      <w:r w:rsidR="00F848A4">
        <w:t>Общото събрание е законно,</w:t>
      </w:r>
      <w:r w:rsidR="00C54D80">
        <w:t xml:space="preserve"> </w:t>
      </w:r>
      <w:r w:rsidR="00F848A4">
        <w:t>ако присъствуват най-малко половината от имащите право на глас</w:t>
      </w:r>
      <w:r w:rsidR="00517201">
        <w:t xml:space="preserve"> членове.</w:t>
      </w:r>
      <w:r w:rsidR="000A0FC1">
        <w:t xml:space="preserve"> </w:t>
      </w:r>
      <w:r w:rsidR="00517201" w:rsidRPr="000055D6">
        <w:t>При липса на кворум,</w:t>
      </w:r>
      <w:r w:rsidR="0067044E" w:rsidRPr="000055D6">
        <w:t xml:space="preserve"> събранието се</w:t>
      </w:r>
      <w:r w:rsidR="00C54D80" w:rsidRPr="000055D6">
        <w:t xml:space="preserve"> </w:t>
      </w:r>
      <w:r w:rsidR="00C54D80" w:rsidRPr="000055D6">
        <w:rPr>
          <w:b/>
        </w:rPr>
        <w:t>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</w:t>
      </w:r>
      <w:r w:rsidR="00C54D80" w:rsidRPr="000055D6">
        <w:rPr>
          <w:sz w:val="28"/>
          <w:szCs w:val="28"/>
        </w:rPr>
        <w:t xml:space="preserve">. </w:t>
      </w:r>
    </w:p>
    <w:p w:rsidR="00517201" w:rsidRPr="001B4BFB" w:rsidRDefault="0067044E" w:rsidP="00615BDB">
      <w:pPr>
        <w:rPr>
          <w:b/>
        </w:rPr>
      </w:pPr>
      <w:r>
        <w:t>Чл.16.Ал.</w:t>
      </w:r>
      <w:r w:rsidRPr="007B0D3B">
        <w:t>1</w:t>
      </w:r>
      <w:r w:rsidRPr="007B0D3B">
        <w:rPr>
          <w:b/>
        </w:rPr>
        <w:t>Изпълнителен</w:t>
      </w:r>
      <w:r w:rsidR="00517201" w:rsidRPr="007B0D3B">
        <w:rPr>
          <w:b/>
        </w:rPr>
        <w:t xml:space="preserve"> </w:t>
      </w:r>
      <w:r w:rsidR="00517201" w:rsidRPr="007B0D3B">
        <w:t>орган на читалището е настоятелството,</w:t>
      </w:r>
      <w:r w:rsidRPr="007B0D3B">
        <w:t xml:space="preserve"> </w:t>
      </w:r>
      <w:r w:rsidR="00517201" w:rsidRPr="007B0D3B">
        <w:t xml:space="preserve">което се състои </w:t>
      </w:r>
      <w:r w:rsidRPr="007B0D3B">
        <w:rPr>
          <w:b/>
        </w:rPr>
        <w:t>най-малко</w:t>
      </w:r>
      <w:r w:rsidRPr="007B0D3B">
        <w:t xml:space="preserve"> от </w:t>
      </w:r>
      <w:r w:rsidRPr="007B0D3B">
        <w:rPr>
          <w:b/>
        </w:rPr>
        <w:t>трима</w:t>
      </w:r>
      <w:r w:rsidR="00517201" w:rsidRPr="007B0D3B">
        <w:t xml:space="preserve"> члена,</w:t>
      </w:r>
      <w:r w:rsidRPr="007B0D3B">
        <w:t xml:space="preserve"> </w:t>
      </w:r>
      <w:r w:rsidR="00517201" w:rsidRPr="007B0D3B">
        <w:t>избрани за срок от три години.</w:t>
      </w:r>
      <w:r w:rsidRPr="007B0D3B">
        <w:rPr>
          <w:b/>
        </w:rPr>
        <w:t xml:space="preserve"> Същите да нямат роднински </w:t>
      </w:r>
      <w:r w:rsidRPr="001B4BFB">
        <w:rPr>
          <w:b/>
        </w:rPr>
        <w:t>връзки по права и съребрена линия до четвърта степен</w:t>
      </w:r>
    </w:p>
    <w:p w:rsidR="00517201" w:rsidRPr="001B4BFB" w:rsidRDefault="00517201" w:rsidP="00615BDB">
      <w:pPr>
        <w:rPr>
          <w:b/>
        </w:rPr>
      </w:pPr>
      <w:r w:rsidRPr="001B4BFB">
        <w:rPr>
          <w:b/>
        </w:rPr>
        <w:t xml:space="preserve">Ал.2.Настоятелството:  </w:t>
      </w:r>
      <w:r w:rsidR="0067044E" w:rsidRPr="001B4BFB">
        <w:rPr>
          <w:b/>
        </w:rPr>
        <w:t xml:space="preserve">                                    </w:t>
      </w:r>
    </w:p>
    <w:p w:rsidR="000A0FC1" w:rsidRPr="0067044E" w:rsidRDefault="000A0FC1" w:rsidP="000A0FC1">
      <w:r w:rsidRPr="0067044E">
        <w:t>1.свиква общото събрание</w:t>
      </w:r>
    </w:p>
    <w:p w:rsidR="000A0FC1" w:rsidRPr="0067044E" w:rsidRDefault="000A0FC1" w:rsidP="000A0FC1">
      <w:r w:rsidRPr="0067044E">
        <w:t>2.осигурява изпълнението на решенията на общото събрание.</w:t>
      </w:r>
    </w:p>
    <w:p w:rsidR="000A0FC1" w:rsidRPr="0067044E" w:rsidRDefault="000A0FC1" w:rsidP="000A0FC1">
      <w:r w:rsidRPr="0067044E">
        <w:t>3.подготвя и внася в общото събрание проект за бюджет на читалището и утвърждава щата му.</w:t>
      </w:r>
    </w:p>
    <w:p w:rsidR="000A0FC1" w:rsidRPr="0067044E" w:rsidRDefault="000A0FC1" w:rsidP="000A0FC1">
      <w:r w:rsidRPr="0067044E">
        <w:t>4.подготвя и внася в общото събрание отчет за дейността на читалището.</w:t>
      </w:r>
    </w:p>
    <w:p w:rsidR="000A0FC1" w:rsidRPr="0067044E" w:rsidRDefault="000A0FC1" w:rsidP="000A0FC1">
      <w:r w:rsidRPr="0067044E">
        <w:t>5.назначава секретаря на читалището и утвърждава длъжностната му характеристика.</w:t>
      </w:r>
    </w:p>
    <w:p w:rsidR="000A0FC1" w:rsidRDefault="00517201" w:rsidP="00615BDB">
      <w:r>
        <w:t>Ал.3. Настоятелст</w:t>
      </w:r>
      <w:r w:rsidR="0067044E">
        <w:t xml:space="preserve">вото взема решения с мнозинство </w:t>
      </w:r>
      <w:r>
        <w:t>повече от половината от членовете.</w:t>
      </w:r>
    </w:p>
    <w:p w:rsidR="00A8757E" w:rsidRPr="0067044E" w:rsidRDefault="0067044E" w:rsidP="00A8757E">
      <w:r w:rsidRPr="0067044E">
        <w:t>Чл.17 Ал.1</w:t>
      </w:r>
      <w:r>
        <w:t xml:space="preserve">Председателят на </w:t>
      </w:r>
      <w:r w:rsidRPr="00766F5C">
        <w:rPr>
          <w:b/>
        </w:rPr>
        <w:t>НЧ”Илия Добрев-1899”</w:t>
      </w:r>
      <w:r w:rsidR="00A8757E" w:rsidRPr="0067044E">
        <w:t xml:space="preserve"> е член на настоятелството и се избира от общото събрание за срок от три години.</w:t>
      </w:r>
    </w:p>
    <w:p w:rsidR="0067044E" w:rsidRPr="0067044E" w:rsidRDefault="0067044E" w:rsidP="00A8757E">
      <w:r w:rsidRPr="0067044E">
        <w:t>Ал.2.</w:t>
      </w:r>
      <w:r w:rsidR="00A8757E" w:rsidRPr="0067044E">
        <w:t xml:space="preserve">Председателят на читалището </w:t>
      </w:r>
    </w:p>
    <w:p w:rsidR="00A8757E" w:rsidRPr="0067044E" w:rsidRDefault="0067044E" w:rsidP="00A8757E">
      <w:r w:rsidRPr="0067044E">
        <w:t>1.</w:t>
      </w:r>
      <w:r w:rsidR="00A8757E" w:rsidRPr="0067044E">
        <w:t>организира дейността</w:t>
      </w:r>
      <w:r w:rsidRPr="0067044E">
        <w:t xml:space="preserve"> на читалището съобразно закона, </w:t>
      </w:r>
      <w:r w:rsidR="00A8757E" w:rsidRPr="0067044E">
        <w:t>Устава и решенията на общото събрание</w:t>
      </w:r>
    </w:p>
    <w:p w:rsidR="00A8757E" w:rsidRPr="0067044E" w:rsidRDefault="00A8757E" w:rsidP="00A8757E">
      <w:r w:rsidRPr="0067044E">
        <w:t>2.представлява читалището;</w:t>
      </w:r>
    </w:p>
    <w:p w:rsidR="00A8757E" w:rsidRPr="0067044E" w:rsidRDefault="00A8757E" w:rsidP="00A8757E">
      <w:r w:rsidRPr="0067044E">
        <w:t>3.свиква и ръководи заседанията на настоятелството и председателства общото събрание.</w:t>
      </w:r>
    </w:p>
    <w:p w:rsidR="005C252D" w:rsidRDefault="00A8757E" w:rsidP="00A8757E">
      <w:r w:rsidRPr="0067044E">
        <w:t>4.</w:t>
      </w:r>
      <w:r w:rsidR="00766F5C" w:rsidRPr="00766F5C">
        <w:rPr>
          <w:b/>
        </w:rPr>
        <w:t>Отменен с протокол №1/04.09 2010г</w:t>
      </w:r>
      <w:r w:rsidR="00766F5C" w:rsidRPr="00766F5C">
        <w:t xml:space="preserve"> </w:t>
      </w:r>
    </w:p>
    <w:p w:rsidR="00A8757E" w:rsidRPr="0067044E" w:rsidRDefault="00A8757E" w:rsidP="00A8757E">
      <w:r w:rsidRPr="0067044E">
        <w:t xml:space="preserve">5.отчита дейността </w:t>
      </w:r>
      <w:r w:rsidR="0067044E" w:rsidRPr="0067044E">
        <w:t xml:space="preserve">си </w:t>
      </w:r>
      <w:r w:rsidRPr="0067044E">
        <w:t>пред настоятелството ;</w:t>
      </w:r>
    </w:p>
    <w:p w:rsidR="00A8757E" w:rsidRPr="0067044E" w:rsidRDefault="00A8757E" w:rsidP="00A8757E">
      <w:r w:rsidRPr="0067044E">
        <w:t>6.сключва и прекратява трудови договори със служителите съобразно с бюджета на читалището и въз основа на решения на настоятелството.</w:t>
      </w:r>
    </w:p>
    <w:p w:rsidR="0067044E" w:rsidRPr="005C252D" w:rsidRDefault="0067044E" w:rsidP="0067044E">
      <w:pPr>
        <w:rPr>
          <w:b/>
        </w:rPr>
      </w:pPr>
      <w:r w:rsidRPr="00204B3B">
        <w:rPr>
          <w:b/>
        </w:rPr>
        <w:t>Чл.17а/</w:t>
      </w:r>
      <w:r w:rsidR="005C252D">
        <w:rPr>
          <w:b/>
        </w:rPr>
        <w:t xml:space="preserve"> </w:t>
      </w:r>
      <w:r w:rsidR="00204B3B">
        <w:rPr>
          <w:b/>
        </w:rPr>
        <w:t>Ал.1.</w:t>
      </w:r>
      <w:r w:rsidRPr="005C252D">
        <w:rPr>
          <w:b/>
        </w:rPr>
        <w:t>Секретарят на читалището:</w:t>
      </w:r>
    </w:p>
    <w:p w:rsidR="0067044E" w:rsidRPr="005C252D" w:rsidRDefault="0067044E" w:rsidP="0067044E">
      <w:pPr>
        <w:widowControl w:val="0"/>
        <w:overflowPunct w:val="0"/>
        <w:autoSpaceDE w:val="0"/>
        <w:autoSpaceDN w:val="0"/>
        <w:adjustRightInd w:val="0"/>
        <w:spacing w:line="254" w:lineRule="auto"/>
        <w:jc w:val="both"/>
        <w:rPr>
          <w:b/>
        </w:rPr>
      </w:pPr>
      <w:r w:rsidRPr="005C252D">
        <w:rPr>
          <w:b/>
        </w:rPr>
        <w:t xml:space="preserve">1.организира изпълнението на решенията на настоятелството, включително решенията за изпълнението на бюджета; </w:t>
      </w:r>
    </w:p>
    <w:p w:rsidR="0067044E" w:rsidRPr="005C252D" w:rsidRDefault="0067044E" w:rsidP="0067044E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5C252D">
        <w:rPr>
          <w:b/>
        </w:rPr>
        <w:t xml:space="preserve">2.организира текущата основна и допълнителна дейност; </w:t>
      </w:r>
    </w:p>
    <w:p w:rsidR="0067044E" w:rsidRPr="005C252D" w:rsidRDefault="0067044E" w:rsidP="0067044E">
      <w:pPr>
        <w:widowControl w:val="0"/>
        <w:autoSpaceDE w:val="0"/>
        <w:autoSpaceDN w:val="0"/>
        <w:adjustRightInd w:val="0"/>
        <w:spacing w:line="44" w:lineRule="exact"/>
        <w:rPr>
          <w:b/>
        </w:rPr>
      </w:pPr>
    </w:p>
    <w:p w:rsidR="0067044E" w:rsidRPr="005C252D" w:rsidRDefault="0067044E" w:rsidP="0067044E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5C252D">
        <w:rPr>
          <w:b/>
        </w:rPr>
        <w:t xml:space="preserve">3.отговаря за работата на щатния и хонорувания персонал; </w:t>
      </w:r>
    </w:p>
    <w:p w:rsidR="0067044E" w:rsidRPr="005C252D" w:rsidRDefault="0067044E" w:rsidP="0067044E">
      <w:pPr>
        <w:widowControl w:val="0"/>
        <w:autoSpaceDE w:val="0"/>
        <w:autoSpaceDN w:val="0"/>
        <w:adjustRightInd w:val="0"/>
        <w:spacing w:line="44" w:lineRule="exact"/>
        <w:rPr>
          <w:b/>
        </w:rPr>
      </w:pPr>
    </w:p>
    <w:p w:rsidR="0067044E" w:rsidRPr="005C252D" w:rsidRDefault="0067044E" w:rsidP="0067044E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5C252D">
        <w:rPr>
          <w:b/>
        </w:rPr>
        <w:t xml:space="preserve">4.представлява читалището заедно и поотделно с председателя. </w:t>
      </w:r>
    </w:p>
    <w:p w:rsidR="0067044E" w:rsidRPr="005C252D" w:rsidRDefault="0067044E" w:rsidP="0067044E">
      <w:pPr>
        <w:widowControl w:val="0"/>
        <w:autoSpaceDE w:val="0"/>
        <w:autoSpaceDN w:val="0"/>
        <w:adjustRightInd w:val="0"/>
        <w:spacing w:line="56" w:lineRule="exact"/>
        <w:rPr>
          <w:b/>
        </w:rPr>
      </w:pPr>
    </w:p>
    <w:p w:rsidR="0067044E" w:rsidRPr="005C252D" w:rsidRDefault="00204B3B" w:rsidP="0067044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</w:rPr>
      </w:pPr>
      <w:r w:rsidRPr="005C252D">
        <w:t>Ал.2</w:t>
      </w:r>
      <w:r w:rsidRPr="005C252D">
        <w:rPr>
          <w:b/>
        </w:rPr>
        <w:t>.</w:t>
      </w:r>
      <w:r w:rsidR="0067044E" w:rsidRPr="005C252D">
        <w:rPr>
          <w:b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A8757E" w:rsidRDefault="00A8757E" w:rsidP="00615BDB">
      <w:pPr>
        <w:rPr>
          <w:color w:val="FF0000"/>
        </w:rPr>
      </w:pPr>
    </w:p>
    <w:p w:rsidR="00EA09E4" w:rsidRDefault="00EA09E4" w:rsidP="00615BDB">
      <w:r>
        <w:t xml:space="preserve">Чл.18.Ал.1Проверителната комисия </w:t>
      </w:r>
      <w:r w:rsidR="004C54F4">
        <w:t>на</w:t>
      </w:r>
      <w:r w:rsidR="004C54F4" w:rsidRPr="004C54F4">
        <w:rPr>
          <w:b/>
          <w:color w:val="FF0000"/>
        </w:rPr>
        <w:t xml:space="preserve"> </w:t>
      </w:r>
      <w:r w:rsidR="004C54F4" w:rsidRPr="005C252D">
        <w:rPr>
          <w:b/>
        </w:rPr>
        <w:t>НЧ”Илия Добрев-1899”</w:t>
      </w:r>
      <w:r w:rsidR="004C54F4" w:rsidRPr="0067044E">
        <w:t xml:space="preserve"> </w:t>
      </w:r>
      <w:r w:rsidR="004C54F4">
        <w:t xml:space="preserve"> </w:t>
      </w:r>
      <w:r>
        <w:t xml:space="preserve">се състои </w:t>
      </w:r>
      <w:r w:rsidR="004C54F4">
        <w:t xml:space="preserve">най-малко </w:t>
      </w:r>
      <w:r>
        <w:t>от трима членове за срок от три години.</w:t>
      </w:r>
    </w:p>
    <w:p w:rsidR="004C54F4" w:rsidRPr="00437E54" w:rsidRDefault="004C54F4" w:rsidP="004C54F4">
      <w:pPr>
        <w:jc w:val="both"/>
        <w:rPr>
          <w:lang w:val="ru-RU"/>
        </w:rPr>
      </w:pPr>
      <w:r>
        <w:t>Ал.2</w:t>
      </w:r>
      <w:r w:rsidRPr="004C54F4">
        <w:t xml:space="preserve">./ </w:t>
      </w:r>
      <w:r w:rsidRPr="00204B3B">
        <w:rPr>
          <w:b/>
        </w:rPr>
        <w:t>Изм. и доп</w:t>
      </w:r>
      <w:r w:rsidRPr="004C54F4">
        <w:t>./Членове на проверителната комисия не могат да бъдат лица,</w:t>
      </w:r>
      <w:r>
        <w:t xml:space="preserve"> </w:t>
      </w:r>
      <w:r w:rsidRPr="004C54F4">
        <w:t xml:space="preserve">които са </w:t>
      </w:r>
      <w:r w:rsidRPr="00437E54">
        <w:t xml:space="preserve">в трудово-правни отношения с читалището или са роднини на членове на настоятелството, </w:t>
      </w:r>
      <w:r w:rsidRPr="00437E54">
        <w:rPr>
          <w:b/>
        </w:rPr>
        <w:t>на председателя или на секретаря</w:t>
      </w:r>
      <w:r w:rsidRPr="00437E54">
        <w:t xml:space="preserve"> по права линия, съпрузи, братя, сестри </w:t>
      </w:r>
      <w:r w:rsidRPr="00437E54">
        <w:rPr>
          <w:b/>
        </w:rPr>
        <w:t>и роднини по сватовство от първа степен.</w:t>
      </w:r>
    </w:p>
    <w:p w:rsidR="004C54F4" w:rsidRPr="00437E54" w:rsidRDefault="004C54F4" w:rsidP="00615BDB">
      <w:pPr>
        <w:rPr>
          <w:lang w:val="ru-RU"/>
        </w:rPr>
      </w:pPr>
    </w:p>
    <w:p w:rsidR="00EA09E4" w:rsidRDefault="00EA09E4" w:rsidP="00615BDB">
      <w:r>
        <w:lastRenderedPageBreak/>
        <w:t>Ал.3</w:t>
      </w:r>
      <w:r w:rsidRPr="00204B3B">
        <w:rPr>
          <w:b/>
        </w:rPr>
        <w:t>.</w:t>
      </w:r>
      <w:r w:rsidR="00204B3B" w:rsidRPr="00204B3B">
        <w:rPr>
          <w:b/>
        </w:rPr>
        <w:t>/Доп./</w:t>
      </w:r>
      <w:r>
        <w:t xml:space="preserve"> Проверителн</w:t>
      </w:r>
      <w:r w:rsidR="004C54F4">
        <w:t>ата комисия осъществява контрол</w:t>
      </w:r>
      <w:r>
        <w:t xml:space="preserve"> върху дейността  на настоятелството </w:t>
      </w:r>
      <w:r w:rsidR="00A33F39">
        <w:t>,</w:t>
      </w:r>
      <w:r>
        <w:t xml:space="preserve">председателя </w:t>
      </w:r>
      <w:r w:rsidR="00A33F39">
        <w:rPr>
          <w:b/>
          <w:color w:val="FF0000"/>
        </w:rPr>
        <w:t>,</w:t>
      </w:r>
      <w:r w:rsidR="004C54F4" w:rsidRPr="00A33F39">
        <w:t xml:space="preserve">секретаря </w:t>
      </w:r>
      <w:r>
        <w:t>на читалището по спазване на закона,</w:t>
      </w:r>
      <w:r w:rsidR="004C54F4">
        <w:t xml:space="preserve"> </w:t>
      </w:r>
      <w:r>
        <w:t>устава и решенията на общото събрание.</w:t>
      </w:r>
    </w:p>
    <w:p w:rsidR="00A8757E" w:rsidRDefault="00A8757E" w:rsidP="00615BDB"/>
    <w:p w:rsidR="00A8757E" w:rsidRPr="004C54F4" w:rsidRDefault="00A8757E" w:rsidP="00A8757E">
      <w:r w:rsidRPr="004C54F4">
        <w:t>Чл.19Не могат да бъдат и</w:t>
      </w:r>
      <w:r w:rsidR="004C54F4">
        <w:t xml:space="preserve">збирани за членове на </w:t>
      </w:r>
      <w:r w:rsidR="004C54F4" w:rsidRPr="008F5C8D">
        <w:rPr>
          <w:b/>
        </w:rPr>
        <w:t>настоятелството,</w:t>
      </w:r>
      <w:r w:rsidR="004C54F4" w:rsidRPr="008F5C8D">
        <w:t xml:space="preserve"> проверите</w:t>
      </w:r>
      <w:r w:rsidRPr="008F5C8D">
        <w:t xml:space="preserve">лната комисия </w:t>
      </w:r>
      <w:r w:rsidR="004C54F4" w:rsidRPr="008F5C8D">
        <w:rPr>
          <w:b/>
        </w:rPr>
        <w:t xml:space="preserve">и за секретари  </w:t>
      </w:r>
      <w:r w:rsidRPr="008F5C8D">
        <w:t>лица,</w:t>
      </w:r>
      <w:r w:rsidR="004C54F4" w:rsidRPr="008F5C8D">
        <w:t xml:space="preserve"> </w:t>
      </w:r>
      <w:r w:rsidRPr="008F5C8D">
        <w:t xml:space="preserve">които са осъждани на </w:t>
      </w:r>
      <w:r w:rsidRPr="004C54F4">
        <w:t>лишаване от свобода за умишлени престъпления от общ характер.</w:t>
      </w:r>
    </w:p>
    <w:p w:rsidR="00A8757E" w:rsidRPr="004C54F4" w:rsidRDefault="00A8757E" w:rsidP="00615BDB"/>
    <w:p w:rsidR="00A8757E" w:rsidRDefault="00A8757E" w:rsidP="00615BDB"/>
    <w:p w:rsidR="00A8768B" w:rsidRPr="008A4E3F" w:rsidRDefault="00A8768B" w:rsidP="008A4E3F">
      <w:pPr>
        <w:jc w:val="center"/>
        <w:rPr>
          <w:b/>
        </w:rPr>
      </w:pPr>
      <w:r w:rsidRPr="008A4E3F">
        <w:rPr>
          <w:b/>
        </w:rPr>
        <w:t>Г Л А В А  Ч Е Т В Ъ Р Т А</w:t>
      </w:r>
    </w:p>
    <w:p w:rsidR="00A8768B" w:rsidRDefault="005D499F" w:rsidP="008A4E3F">
      <w:pPr>
        <w:jc w:val="center"/>
        <w:rPr>
          <w:b/>
        </w:rPr>
      </w:pPr>
      <w:r w:rsidRPr="008A4E3F">
        <w:rPr>
          <w:b/>
        </w:rPr>
        <w:t>ИМУЩЕСТВО И ФИНАНСИРАНЕ</w:t>
      </w:r>
    </w:p>
    <w:p w:rsidR="008A4E3F" w:rsidRPr="008A4E3F" w:rsidRDefault="008A4E3F" w:rsidP="008A4E3F">
      <w:pPr>
        <w:jc w:val="center"/>
        <w:rPr>
          <w:b/>
        </w:rPr>
      </w:pPr>
    </w:p>
    <w:p w:rsidR="00A8768B" w:rsidRDefault="004C54F4" w:rsidP="00615BDB">
      <w:r>
        <w:t xml:space="preserve">Чл.20. Имуществото на </w:t>
      </w:r>
      <w:r w:rsidR="00A8768B">
        <w:t xml:space="preserve"> </w:t>
      </w:r>
      <w:r w:rsidRPr="00C60BDF">
        <w:rPr>
          <w:b/>
        </w:rPr>
        <w:t>НЧ”Илия Добрев-1899”</w:t>
      </w:r>
      <w:r w:rsidRPr="0067044E">
        <w:t xml:space="preserve"> </w:t>
      </w:r>
      <w:r w:rsidR="00A8768B">
        <w:t>се състои от право на собственост и от други вещни права,</w:t>
      </w:r>
      <w:r>
        <w:t xml:space="preserve"> </w:t>
      </w:r>
      <w:r w:rsidR="00A8768B">
        <w:t>вземания,</w:t>
      </w:r>
      <w:r>
        <w:t xml:space="preserve"> </w:t>
      </w:r>
      <w:r w:rsidR="00A8768B">
        <w:t>ценни книжа,</w:t>
      </w:r>
      <w:r>
        <w:t xml:space="preserve"> и други </w:t>
      </w:r>
      <w:r w:rsidR="00A8768B">
        <w:t>права и задължения.</w:t>
      </w:r>
    </w:p>
    <w:p w:rsidR="00A8768B" w:rsidRDefault="004C54F4" w:rsidP="00615BDB">
      <w:r>
        <w:t>Чл.21</w:t>
      </w:r>
      <w:r w:rsidRPr="00C60BDF">
        <w:t>./</w:t>
      </w:r>
      <w:r w:rsidRPr="00C60BDF">
        <w:rPr>
          <w:b/>
        </w:rPr>
        <w:t>Изм. и доп</w:t>
      </w:r>
      <w:r w:rsidRPr="00C60BDF">
        <w:t>./</w:t>
      </w:r>
      <w:r w:rsidR="00A8768B" w:rsidRPr="00C60BDF">
        <w:t xml:space="preserve"> </w:t>
      </w:r>
      <w:r w:rsidRPr="00C60BDF">
        <w:rPr>
          <w:b/>
        </w:rPr>
        <w:t>НЧ”Илия Добрев-1899”</w:t>
      </w:r>
      <w:r w:rsidRPr="0067044E">
        <w:t xml:space="preserve"> </w:t>
      </w:r>
      <w:r>
        <w:t>набира</w:t>
      </w:r>
      <w:r w:rsidR="00A8768B">
        <w:t xml:space="preserve"> средства от следните източници:</w:t>
      </w:r>
    </w:p>
    <w:p w:rsidR="00A8768B" w:rsidRDefault="00A8768B" w:rsidP="00A8768B">
      <w:pPr>
        <w:numPr>
          <w:ilvl w:val="0"/>
          <w:numId w:val="1"/>
        </w:numPr>
      </w:pPr>
      <w:r>
        <w:t>Членски внос</w:t>
      </w:r>
    </w:p>
    <w:p w:rsidR="00A8768B" w:rsidRDefault="00A8768B" w:rsidP="00A8768B">
      <w:pPr>
        <w:numPr>
          <w:ilvl w:val="0"/>
          <w:numId w:val="1"/>
        </w:numPr>
      </w:pPr>
      <w:r>
        <w:t xml:space="preserve">Културно-просветна </w:t>
      </w:r>
      <w:r w:rsidR="004C54F4" w:rsidRPr="006B392E">
        <w:rPr>
          <w:b/>
        </w:rPr>
        <w:t>и информационна</w:t>
      </w:r>
      <w:r w:rsidR="004C54F4">
        <w:t xml:space="preserve"> </w:t>
      </w:r>
      <w:r>
        <w:t>дейност</w:t>
      </w:r>
    </w:p>
    <w:p w:rsidR="00A8768B" w:rsidRDefault="00A8768B" w:rsidP="00A8768B">
      <w:pPr>
        <w:numPr>
          <w:ilvl w:val="0"/>
          <w:numId w:val="1"/>
        </w:numPr>
      </w:pPr>
      <w:r>
        <w:t>Субсидии от държавния и общинския бюджет</w:t>
      </w:r>
      <w:r w:rsidR="004C54F4">
        <w:t>и</w:t>
      </w:r>
    </w:p>
    <w:p w:rsidR="00A8768B" w:rsidRDefault="00A8768B" w:rsidP="00A8768B">
      <w:pPr>
        <w:numPr>
          <w:ilvl w:val="0"/>
          <w:numId w:val="1"/>
        </w:numPr>
      </w:pPr>
      <w:r>
        <w:t>Наеми от движимо и недвижимо имущество.</w:t>
      </w:r>
    </w:p>
    <w:p w:rsidR="00A8768B" w:rsidRDefault="00A8768B" w:rsidP="00A8768B">
      <w:pPr>
        <w:numPr>
          <w:ilvl w:val="0"/>
          <w:numId w:val="1"/>
        </w:numPr>
      </w:pPr>
      <w:r>
        <w:t>Дарения и завещания</w:t>
      </w:r>
    </w:p>
    <w:p w:rsidR="004C54F4" w:rsidRDefault="004C54F4" w:rsidP="004C54F4">
      <w:pPr>
        <w:numPr>
          <w:ilvl w:val="0"/>
          <w:numId w:val="1"/>
        </w:numPr>
      </w:pPr>
      <w:r>
        <w:t>Други приходи /участие като партньори в проекти, разработване на проекти и други/</w:t>
      </w:r>
    </w:p>
    <w:p w:rsidR="005F19C7" w:rsidRPr="005F19C7" w:rsidRDefault="005F19C7" w:rsidP="005F19C7">
      <w:pPr>
        <w:rPr>
          <w:b/>
          <w:color w:val="FF0000"/>
          <w:u w:val="single"/>
        </w:rPr>
      </w:pPr>
      <w:r w:rsidRPr="005F19C7">
        <w:t>4</w:t>
      </w:r>
      <w:r w:rsidRPr="005D499F">
        <w:rPr>
          <w:b/>
          <w:color w:val="FF0000"/>
        </w:rPr>
        <w:t>.</w:t>
      </w:r>
      <w:r w:rsidR="006B392E" w:rsidRPr="006B392E">
        <w:rPr>
          <w:b/>
        </w:rPr>
        <w:t>Отменен с протокол №1/04.2010г</w:t>
      </w:r>
    </w:p>
    <w:p w:rsidR="004C54F4" w:rsidRPr="00DF2ED1" w:rsidRDefault="004C54F4" w:rsidP="004C54F4">
      <w:pPr>
        <w:rPr>
          <w:b/>
        </w:rPr>
      </w:pPr>
      <w:r w:rsidRPr="00DF2ED1">
        <w:rPr>
          <w:b/>
        </w:rPr>
        <w:t>Чл.22</w:t>
      </w:r>
      <w:r w:rsidR="00DF2ED1" w:rsidRPr="00DF2ED1">
        <w:rPr>
          <w:b/>
        </w:rPr>
        <w:t xml:space="preserve"> </w:t>
      </w:r>
      <w:r w:rsidR="005D499F" w:rsidRPr="00DF2ED1">
        <w:rPr>
          <w:b/>
        </w:rPr>
        <w:t>/</w:t>
      </w:r>
      <w:r w:rsidRPr="00DF2ED1">
        <w:rPr>
          <w:b/>
        </w:rPr>
        <w:t xml:space="preserve">При недостиг на средства за ремонт и поддръжка на читалищната сграда на </w:t>
      </w:r>
      <w:r w:rsidR="005D499F" w:rsidRPr="00DF2ED1">
        <w:rPr>
          <w:b/>
        </w:rPr>
        <w:t>НЧ”Илия Добрев-1899”</w:t>
      </w:r>
      <w:r w:rsidRPr="00DF2ED1">
        <w:rPr>
          <w:b/>
        </w:rPr>
        <w:t>, средствата се осигуряват от общинския бюджет.</w:t>
      </w:r>
    </w:p>
    <w:p w:rsidR="004C54F4" w:rsidRPr="00DF2ED1" w:rsidRDefault="004C54F4" w:rsidP="004C54F4">
      <w:pPr>
        <w:rPr>
          <w:b/>
        </w:rPr>
      </w:pPr>
      <w:r w:rsidRPr="00DF2ED1">
        <w:rPr>
          <w:b/>
        </w:rPr>
        <w:t xml:space="preserve">   Чл.23</w:t>
      </w:r>
      <w:r w:rsidR="005D499F" w:rsidRPr="00DF2ED1">
        <w:rPr>
          <w:b/>
          <w:lang w:val="ru-RU"/>
        </w:rPr>
        <w:t>Ал.1.</w:t>
      </w:r>
      <w:r w:rsidRPr="00DF2ED1">
        <w:rPr>
          <w:b/>
        </w:rPr>
        <w:t xml:space="preserve"> </w:t>
      </w:r>
      <w:r w:rsidR="005D499F" w:rsidRPr="00DF2ED1">
        <w:rPr>
          <w:b/>
        </w:rPr>
        <w:t>НЧ”Илия Добрев-1899”</w:t>
      </w:r>
      <w:r w:rsidRPr="00DF2ED1">
        <w:rPr>
          <w:b/>
        </w:rPr>
        <w:t>не може да отчуждава недвижими вещи и да учредява ипотека върху тях.</w:t>
      </w:r>
    </w:p>
    <w:p w:rsidR="004C54F4" w:rsidRPr="00DF2ED1" w:rsidRDefault="004C54F4" w:rsidP="004C54F4">
      <w:pPr>
        <w:rPr>
          <w:b/>
        </w:rPr>
      </w:pPr>
      <w:r w:rsidRPr="00DF2ED1">
        <w:rPr>
          <w:b/>
        </w:rPr>
        <w:t xml:space="preserve">  Ал.2.Движими вещи могат да бъдат отчуждени или залагани само по решение на настоятелството на</w:t>
      </w:r>
      <w:r w:rsidR="005D499F" w:rsidRPr="00DF2ED1">
        <w:rPr>
          <w:b/>
        </w:rPr>
        <w:t xml:space="preserve"> НЧ”Илия Добрев-1899”</w:t>
      </w:r>
      <w:r w:rsidRPr="00DF2ED1">
        <w:rPr>
          <w:b/>
        </w:rPr>
        <w:t>.</w:t>
      </w:r>
    </w:p>
    <w:p w:rsidR="004C54F4" w:rsidRPr="00DF2ED1" w:rsidRDefault="004C54F4" w:rsidP="004C54F4">
      <w:pPr>
        <w:rPr>
          <w:b/>
        </w:rPr>
      </w:pPr>
      <w:r w:rsidRPr="00DF2ED1">
        <w:rPr>
          <w:b/>
        </w:rPr>
        <w:t>Чл.</w:t>
      </w:r>
      <w:r w:rsidR="008A4E3F" w:rsidRPr="00DF2ED1">
        <w:rPr>
          <w:b/>
        </w:rPr>
        <w:t>24. /Нов</w:t>
      </w:r>
      <w:r w:rsidRPr="00DF2ED1">
        <w:rPr>
          <w:b/>
        </w:rPr>
        <w:t xml:space="preserve">/Недвижимото и движимо имущество,собственост на  </w:t>
      </w:r>
      <w:r w:rsidR="005D499F" w:rsidRPr="00DF2ED1">
        <w:rPr>
          <w:b/>
        </w:rPr>
        <w:t xml:space="preserve">НЧ”Илия Добрев-1899”, </w:t>
      </w:r>
      <w:r w:rsidRPr="00DF2ED1">
        <w:rPr>
          <w:b/>
        </w:rPr>
        <w:t>както и приходите от него не подлежат на принудително изпълнение освен за вземания,</w:t>
      </w:r>
      <w:r w:rsidR="005D499F" w:rsidRPr="00DF2ED1">
        <w:rPr>
          <w:b/>
        </w:rPr>
        <w:t xml:space="preserve"> </w:t>
      </w:r>
      <w:r w:rsidRPr="00DF2ED1">
        <w:rPr>
          <w:b/>
        </w:rPr>
        <w:t>произтичащи от трудови правоотношения.</w:t>
      </w:r>
    </w:p>
    <w:p w:rsidR="004C54F4" w:rsidRPr="00DF2ED1" w:rsidRDefault="004C54F4" w:rsidP="004C54F4">
      <w:pPr>
        <w:rPr>
          <w:b/>
        </w:rPr>
      </w:pPr>
      <w:r w:rsidRPr="00DF2ED1">
        <w:rPr>
          <w:b/>
        </w:rPr>
        <w:t xml:space="preserve">   </w:t>
      </w:r>
    </w:p>
    <w:p w:rsidR="004C54F4" w:rsidRPr="009C58D1" w:rsidRDefault="004C54F4" w:rsidP="004C54F4">
      <w:pPr>
        <w:rPr>
          <w:b/>
          <w:color w:val="FF0000"/>
        </w:rPr>
      </w:pPr>
    </w:p>
    <w:p w:rsidR="004C54F4" w:rsidRDefault="004C54F4" w:rsidP="004C54F4"/>
    <w:p w:rsidR="004C54F4" w:rsidRDefault="004C54F4" w:rsidP="004C54F4"/>
    <w:p w:rsidR="005D499F" w:rsidRDefault="005D499F" w:rsidP="008A4E3F">
      <w:pPr>
        <w:jc w:val="center"/>
      </w:pPr>
    </w:p>
    <w:p w:rsidR="005D499F" w:rsidRPr="00EA76D8" w:rsidRDefault="005D499F" w:rsidP="008A4E3F">
      <w:pPr>
        <w:jc w:val="center"/>
        <w:rPr>
          <w:b/>
        </w:rPr>
      </w:pPr>
      <w:r w:rsidRPr="00EA76D8">
        <w:rPr>
          <w:b/>
        </w:rPr>
        <w:t>ГЛАВА ПЕТА</w:t>
      </w:r>
    </w:p>
    <w:p w:rsidR="005D499F" w:rsidRPr="00B67511" w:rsidRDefault="005D499F" w:rsidP="008A4E3F">
      <w:pPr>
        <w:jc w:val="center"/>
        <w:rPr>
          <w:b/>
        </w:rPr>
      </w:pPr>
      <w:r w:rsidRPr="00B67511">
        <w:rPr>
          <w:b/>
        </w:rPr>
        <w:t>ПРЕКРАТЯВАНЕ</w:t>
      </w:r>
    </w:p>
    <w:p w:rsidR="005D499F" w:rsidRPr="00B67511" w:rsidRDefault="005D499F" w:rsidP="008A4E3F">
      <w:pPr>
        <w:jc w:val="center"/>
        <w:rPr>
          <w:b/>
        </w:rPr>
      </w:pPr>
    </w:p>
    <w:p w:rsidR="005D499F" w:rsidRPr="00B67511" w:rsidRDefault="005D499F" w:rsidP="005D499F">
      <w:pPr>
        <w:rPr>
          <w:b/>
        </w:rPr>
      </w:pPr>
    </w:p>
    <w:p w:rsidR="005D499F" w:rsidRPr="00B67511" w:rsidRDefault="008A4E3F" w:rsidP="005D499F">
      <w:pPr>
        <w:rPr>
          <w:b/>
        </w:rPr>
      </w:pPr>
      <w:r w:rsidRPr="00B67511">
        <w:rPr>
          <w:b/>
        </w:rPr>
        <w:t xml:space="preserve">   Чл.25</w:t>
      </w:r>
      <w:r w:rsidR="00B67511" w:rsidRPr="00B67511">
        <w:rPr>
          <w:b/>
        </w:rPr>
        <w:t>.</w:t>
      </w:r>
      <w:r w:rsidR="005D499F" w:rsidRPr="00B67511">
        <w:rPr>
          <w:b/>
        </w:rPr>
        <w:t>Ал.1. НЧ”Илия Добрев-1899” може да бъде прекратено по решение на общото събрание, вписано в регистъра на окръжния съд. То може да бъде прекратено с ликвидация  или по решение на окръжния съд, ако :</w:t>
      </w:r>
    </w:p>
    <w:p w:rsidR="005D499F" w:rsidRPr="00B67511" w:rsidRDefault="005D499F" w:rsidP="005D499F">
      <w:pPr>
        <w:rPr>
          <w:b/>
        </w:rPr>
      </w:pPr>
      <w:r w:rsidRPr="00B67511">
        <w:rPr>
          <w:b/>
        </w:rPr>
        <w:t xml:space="preserve"> 1.дейността му противоречи на закона, устава и добрите нрави.</w:t>
      </w:r>
    </w:p>
    <w:p w:rsidR="005D499F" w:rsidRPr="00B67511" w:rsidRDefault="005D499F" w:rsidP="005D499F">
      <w:pPr>
        <w:rPr>
          <w:b/>
        </w:rPr>
      </w:pPr>
      <w:r w:rsidRPr="00B67511">
        <w:rPr>
          <w:b/>
        </w:rPr>
        <w:t xml:space="preserve"> 2. имуществото му не се използва според целите и предмета на дейността на читалището.</w:t>
      </w:r>
    </w:p>
    <w:p w:rsidR="005D499F" w:rsidRPr="00B67511" w:rsidRDefault="005D499F" w:rsidP="005D499F">
      <w:pPr>
        <w:rPr>
          <w:b/>
        </w:rPr>
      </w:pPr>
      <w:r w:rsidRPr="00B67511">
        <w:rPr>
          <w:b/>
        </w:rPr>
        <w:t xml:space="preserve"> 3.е на лице трайна  невъзможност читалището да действа</w:t>
      </w:r>
      <w:r w:rsidRPr="00B67511">
        <w:rPr>
          <w:rFonts w:ascii="Arial" w:hAnsi="Arial" w:cs="Arial"/>
          <w:b/>
        </w:rPr>
        <w:t xml:space="preserve">  </w:t>
      </w:r>
      <w:r w:rsidRPr="00B67511">
        <w:rPr>
          <w:b/>
        </w:rPr>
        <w:t>или не развива дейност за период две години. В тези случаи министърът на културата изпраща сигнал до прокурора за констатирана липса на дейност на читалището</w:t>
      </w:r>
    </w:p>
    <w:p w:rsidR="005D499F" w:rsidRPr="00702571" w:rsidRDefault="005D499F" w:rsidP="005D499F">
      <w:pPr>
        <w:rPr>
          <w:b/>
        </w:rPr>
      </w:pPr>
      <w:r w:rsidRPr="00702571">
        <w:rPr>
          <w:b/>
        </w:rPr>
        <w:lastRenderedPageBreak/>
        <w:t xml:space="preserve">  Ал.2.Прекратяване на  НЧ”Илия Добрев-1899” по решение на окръжния съд може да бъде постановено по искане на прокурора, направено самостоятелно или след подаден сигнал от министъра на културата</w:t>
      </w:r>
    </w:p>
    <w:p w:rsidR="005D499F" w:rsidRPr="00702571" w:rsidRDefault="005D499F" w:rsidP="005D499F">
      <w:pPr>
        <w:rPr>
          <w:b/>
        </w:rPr>
      </w:pPr>
      <w:r w:rsidRPr="00702571">
        <w:rPr>
          <w:b/>
        </w:rPr>
        <w:t xml:space="preserve">  Ал.3. Прекратяването на читалището по искане на прокурора се вписва служебно.</w:t>
      </w:r>
    </w:p>
    <w:p w:rsidR="005D499F" w:rsidRPr="00702571" w:rsidRDefault="005D499F" w:rsidP="005D499F">
      <w:pPr>
        <w:rPr>
          <w:b/>
        </w:rPr>
      </w:pPr>
    </w:p>
    <w:p w:rsidR="008A4E3F" w:rsidRPr="00702571" w:rsidRDefault="008A4E3F" w:rsidP="008A4E3F">
      <w:pPr>
        <w:jc w:val="center"/>
        <w:rPr>
          <w:b/>
        </w:rPr>
      </w:pPr>
      <w:r w:rsidRPr="00702571">
        <w:rPr>
          <w:b/>
        </w:rPr>
        <w:t xml:space="preserve">ГЛАВА ШЕСТА </w:t>
      </w:r>
      <w:r w:rsidR="005D499F" w:rsidRPr="00702571">
        <w:rPr>
          <w:b/>
        </w:rPr>
        <w:t>/Нова/</w:t>
      </w:r>
    </w:p>
    <w:p w:rsidR="005D499F" w:rsidRPr="00702571" w:rsidRDefault="008A4E3F" w:rsidP="008A4E3F">
      <w:pPr>
        <w:jc w:val="center"/>
        <w:rPr>
          <w:b/>
        </w:rPr>
      </w:pPr>
      <w:r w:rsidRPr="00702571">
        <w:rPr>
          <w:b/>
        </w:rPr>
        <w:t xml:space="preserve">ПРЕХОДНИ И </w:t>
      </w:r>
      <w:r w:rsidR="005D499F" w:rsidRPr="00702571">
        <w:rPr>
          <w:b/>
        </w:rPr>
        <w:t>ЗАКЛЮЧИТЕЛНИ РАЗПОРЕДБИ</w:t>
      </w:r>
    </w:p>
    <w:p w:rsidR="005D499F" w:rsidRPr="005D499F" w:rsidRDefault="005D499F" w:rsidP="005D499F">
      <w:pPr>
        <w:pStyle w:val="2"/>
        <w:jc w:val="both"/>
        <w:rPr>
          <w:color w:val="FF0000"/>
          <w:sz w:val="24"/>
          <w:szCs w:val="24"/>
        </w:rPr>
      </w:pPr>
    </w:p>
    <w:p w:rsidR="005D499F" w:rsidRPr="005E15FC" w:rsidRDefault="005D499F" w:rsidP="005D499F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5E15FC">
        <w:rPr>
          <w:b/>
        </w:rPr>
        <w:t>Читалището има име –  „Илия Добрев-1899”.</w:t>
      </w:r>
    </w:p>
    <w:p w:rsidR="005D499F" w:rsidRPr="005E15FC" w:rsidRDefault="005D499F" w:rsidP="005D499F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5E15FC">
        <w:rPr>
          <w:b/>
        </w:rPr>
        <w:t xml:space="preserve">Читалището има кръгъл печат, с надпис Народно  Читалище " Илия Добрев-1899"  с. Манастир, обл. Варненска в окръжност, а в средата с разтворена книга </w:t>
      </w:r>
    </w:p>
    <w:p w:rsidR="005D499F" w:rsidRPr="005D499F" w:rsidRDefault="005D499F" w:rsidP="009C58D1">
      <w:pPr>
        <w:spacing w:before="100" w:beforeAutospacing="1" w:after="100" w:afterAutospacing="1"/>
        <w:jc w:val="both"/>
        <w:rPr>
          <w:b/>
          <w:color w:val="FF0000"/>
        </w:rPr>
      </w:pPr>
    </w:p>
    <w:p w:rsidR="005D499F" w:rsidRPr="005D499F" w:rsidRDefault="005D499F" w:rsidP="005D499F">
      <w:pPr>
        <w:rPr>
          <w:b/>
          <w:color w:val="FF0000"/>
        </w:rPr>
      </w:pPr>
    </w:p>
    <w:p w:rsidR="005D499F" w:rsidRDefault="005D499F" w:rsidP="005D499F">
      <w:pPr>
        <w:rPr>
          <w:sz w:val="28"/>
          <w:szCs w:val="28"/>
        </w:rPr>
      </w:pPr>
    </w:p>
    <w:p w:rsidR="005D499F" w:rsidRDefault="005D499F" w:rsidP="005D499F">
      <w:pPr>
        <w:rPr>
          <w:sz w:val="28"/>
          <w:szCs w:val="28"/>
        </w:rPr>
      </w:pPr>
    </w:p>
    <w:p w:rsidR="005D499F" w:rsidRDefault="005D499F" w:rsidP="005D499F"/>
    <w:p w:rsidR="00F13C50" w:rsidRDefault="00F13C50" w:rsidP="00F13C50"/>
    <w:p w:rsidR="00A8757E" w:rsidRDefault="00A8757E" w:rsidP="00A8757E">
      <w:pPr>
        <w:rPr>
          <w:b/>
        </w:rPr>
      </w:pPr>
    </w:p>
    <w:p w:rsidR="005D499F" w:rsidRPr="005D499F" w:rsidRDefault="00A8757E" w:rsidP="005D499F">
      <w:r>
        <w:t>Настоящия устав е приет на общо събрание на  2.06.1997 г.</w:t>
      </w:r>
      <w:r w:rsidR="005D499F">
        <w:t xml:space="preserve">, изменен и допълнен от общото събрание на </w:t>
      </w:r>
      <w:r w:rsidR="005D499F" w:rsidRPr="005D499F">
        <w:t>01.04.08 г</w:t>
      </w:r>
      <w:r w:rsidR="005D499F">
        <w:t>., изменен и допълнен от общо събрание на..</w:t>
      </w:r>
      <w:r w:rsidR="00B16E81">
        <w:t>04.08</w:t>
      </w:r>
      <w:r w:rsidR="005D499F">
        <w:t>.</w:t>
      </w:r>
      <w:r w:rsidR="00B16E81">
        <w:t xml:space="preserve"> </w:t>
      </w:r>
      <w:r w:rsidR="005D499F">
        <w:t>2010г.</w:t>
      </w:r>
    </w:p>
    <w:p w:rsidR="00A8757E" w:rsidRPr="005D499F" w:rsidRDefault="00A8757E" w:rsidP="00A8757E"/>
    <w:p w:rsidR="00A8757E" w:rsidRPr="00857DCF" w:rsidRDefault="00A8757E" w:rsidP="00A8757E"/>
    <w:sectPr w:rsidR="00A8757E" w:rsidRPr="0085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12"/>
    <w:multiLevelType w:val="hybridMultilevel"/>
    <w:tmpl w:val="00001A49"/>
    <w:lvl w:ilvl="0" w:tplc="00005F3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4D28A3"/>
    <w:multiLevelType w:val="hybridMultilevel"/>
    <w:tmpl w:val="115A01E2"/>
    <w:lvl w:ilvl="0" w:tplc="8F846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9D21B5"/>
    <w:multiLevelType w:val="hybridMultilevel"/>
    <w:tmpl w:val="11D2E524"/>
    <w:lvl w:ilvl="0" w:tplc="8874349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B071E2A"/>
    <w:multiLevelType w:val="hybridMultilevel"/>
    <w:tmpl w:val="BAAE2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57DCF"/>
    <w:rsid w:val="000055D6"/>
    <w:rsid w:val="00037D4E"/>
    <w:rsid w:val="00060574"/>
    <w:rsid w:val="00092D4F"/>
    <w:rsid w:val="000A0FC1"/>
    <w:rsid w:val="000B45B4"/>
    <w:rsid w:val="00123A3B"/>
    <w:rsid w:val="001800D9"/>
    <w:rsid w:val="001B4BFB"/>
    <w:rsid w:val="001F59CE"/>
    <w:rsid w:val="00204B3B"/>
    <w:rsid w:val="002429C6"/>
    <w:rsid w:val="00246557"/>
    <w:rsid w:val="00252181"/>
    <w:rsid w:val="00287146"/>
    <w:rsid w:val="002F49C6"/>
    <w:rsid w:val="003C1196"/>
    <w:rsid w:val="003F1AFC"/>
    <w:rsid w:val="004063BE"/>
    <w:rsid w:val="00426FC7"/>
    <w:rsid w:val="00437E54"/>
    <w:rsid w:val="00456AB1"/>
    <w:rsid w:val="0047218B"/>
    <w:rsid w:val="004A3FD0"/>
    <w:rsid w:val="004C54F4"/>
    <w:rsid w:val="00517201"/>
    <w:rsid w:val="005643E0"/>
    <w:rsid w:val="00565300"/>
    <w:rsid w:val="005C252D"/>
    <w:rsid w:val="005C6DD8"/>
    <w:rsid w:val="005D499F"/>
    <w:rsid w:val="005E15FC"/>
    <w:rsid w:val="005F19C7"/>
    <w:rsid w:val="006000A8"/>
    <w:rsid w:val="00615BDB"/>
    <w:rsid w:val="0067044E"/>
    <w:rsid w:val="00684C42"/>
    <w:rsid w:val="00697F14"/>
    <w:rsid w:val="006B392E"/>
    <w:rsid w:val="006C5D07"/>
    <w:rsid w:val="006D1B3E"/>
    <w:rsid w:val="00702571"/>
    <w:rsid w:val="00717F10"/>
    <w:rsid w:val="007221AE"/>
    <w:rsid w:val="007458B1"/>
    <w:rsid w:val="00766F5C"/>
    <w:rsid w:val="007A0E37"/>
    <w:rsid w:val="007B0D3B"/>
    <w:rsid w:val="007C5312"/>
    <w:rsid w:val="007E2C03"/>
    <w:rsid w:val="007E40D4"/>
    <w:rsid w:val="00857DCF"/>
    <w:rsid w:val="0086188D"/>
    <w:rsid w:val="008640FF"/>
    <w:rsid w:val="008A4E3F"/>
    <w:rsid w:val="008F5C8D"/>
    <w:rsid w:val="00902E7E"/>
    <w:rsid w:val="00960447"/>
    <w:rsid w:val="00967E7A"/>
    <w:rsid w:val="009C58D1"/>
    <w:rsid w:val="00A107ED"/>
    <w:rsid w:val="00A3097F"/>
    <w:rsid w:val="00A33F39"/>
    <w:rsid w:val="00A3640E"/>
    <w:rsid w:val="00A3732D"/>
    <w:rsid w:val="00A612E3"/>
    <w:rsid w:val="00A8757E"/>
    <w:rsid w:val="00A8768B"/>
    <w:rsid w:val="00AB2D08"/>
    <w:rsid w:val="00B03E64"/>
    <w:rsid w:val="00B16E81"/>
    <w:rsid w:val="00B22591"/>
    <w:rsid w:val="00B67511"/>
    <w:rsid w:val="00C05E0D"/>
    <w:rsid w:val="00C342BC"/>
    <w:rsid w:val="00C54D80"/>
    <w:rsid w:val="00C60BDF"/>
    <w:rsid w:val="00CA48D9"/>
    <w:rsid w:val="00CB48CE"/>
    <w:rsid w:val="00CF76BA"/>
    <w:rsid w:val="00D27C37"/>
    <w:rsid w:val="00D750D9"/>
    <w:rsid w:val="00DF2ED1"/>
    <w:rsid w:val="00E47571"/>
    <w:rsid w:val="00E47B78"/>
    <w:rsid w:val="00E73A44"/>
    <w:rsid w:val="00E8261F"/>
    <w:rsid w:val="00E97C71"/>
    <w:rsid w:val="00EA09E4"/>
    <w:rsid w:val="00EA76D8"/>
    <w:rsid w:val="00F13C50"/>
    <w:rsid w:val="00F30906"/>
    <w:rsid w:val="00F51FBC"/>
    <w:rsid w:val="00F723FD"/>
    <w:rsid w:val="00F848A4"/>
    <w:rsid w:val="00FE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2">
    <w:name w:val="heading 2"/>
    <w:basedOn w:val="a"/>
    <w:qFormat/>
    <w:rsid w:val="005D49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5EB7A-9553-4757-8704-3C17877D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 С Т А В</vt:lpstr>
      <vt:lpstr>У С Т А В </vt:lpstr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PC-HOME</dc:creator>
  <cp:lastModifiedBy>Administrator</cp:lastModifiedBy>
  <cp:revision>2</cp:revision>
  <dcterms:created xsi:type="dcterms:W3CDTF">2019-07-01T07:36:00Z</dcterms:created>
  <dcterms:modified xsi:type="dcterms:W3CDTF">2019-07-01T07:36:00Z</dcterms:modified>
</cp:coreProperties>
</file>